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383" w:rsidRPr="002745A4" w:rsidRDefault="00C73383" w:rsidP="00C14FDB">
      <w:pPr>
        <w:spacing w:after="0" w:line="360" w:lineRule="auto"/>
        <w:rPr>
          <w:rFonts w:cs="Calibri"/>
          <w:b/>
          <w:sz w:val="24"/>
          <w:szCs w:val="24"/>
        </w:rPr>
      </w:pPr>
    </w:p>
    <w:p w:rsidR="00C73383" w:rsidRPr="002745A4" w:rsidRDefault="00306412" w:rsidP="00C73383">
      <w:pPr>
        <w:spacing w:after="0" w:line="360" w:lineRule="auto"/>
        <w:jc w:val="center"/>
        <w:rPr>
          <w:rFonts w:cs="Calibri"/>
          <w:b/>
          <w:sz w:val="24"/>
          <w:szCs w:val="24"/>
        </w:rPr>
      </w:pPr>
      <w:r>
        <w:rPr>
          <w:rFonts w:cs="Calibri"/>
          <w:noProof/>
          <w:lang w:eastAsia="tr-TR"/>
        </w:rPr>
        <w:drawing>
          <wp:inline distT="0" distB="0" distL="0" distR="0">
            <wp:extent cx="745490" cy="1101090"/>
            <wp:effectExtent l="0" t="0" r="0" b="3810"/>
            <wp:docPr id="8" name="Resim 1" descr="hacettep-universitesi-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ttep-universitesi-logos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5490" cy="1101090"/>
                    </a:xfrm>
                    <a:prstGeom prst="rect">
                      <a:avLst/>
                    </a:prstGeom>
                    <a:noFill/>
                    <a:ln>
                      <a:noFill/>
                    </a:ln>
                  </pic:spPr>
                </pic:pic>
              </a:graphicData>
            </a:graphic>
          </wp:inline>
        </w:drawing>
      </w:r>
    </w:p>
    <w:p w:rsidR="00C73383" w:rsidRPr="002745A4" w:rsidRDefault="00C73383" w:rsidP="00C73383">
      <w:pPr>
        <w:spacing w:after="0" w:line="360" w:lineRule="auto"/>
        <w:jc w:val="center"/>
        <w:rPr>
          <w:rFonts w:cs="Calibri"/>
          <w:b/>
          <w:sz w:val="24"/>
          <w:szCs w:val="24"/>
        </w:rPr>
      </w:pPr>
    </w:p>
    <w:p w:rsidR="00C14FDB" w:rsidRPr="002745A4" w:rsidRDefault="00C14FDB" w:rsidP="00C73383">
      <w:pPr>
        <w:spacing w:after="0" w:line="360" w:lineRule="auto"/>
        <w:jc w:val="center"/>
        <w:rPr>
          <w:rFonts w:cs="Calibri"/>
          <w:b/>
          <w:szCs w:val="24"/>
        </w:rPr>
      </w:pPr>
    </w:p>
    <w:p w:rsidR="00C14FDB" w:rsidRPr="002745A4" w:rsidRDefault="00C14FDB" w:rsidP="00C14FDB">
      <w:pPr>
        <w:jc w:val="center"/>
        <w:rPr>
          <w:rFonts w:cs="Calibri"/>
          <w:sz w:val="40"/>
          <w:szCs w:val="40"/>
        </w:rPr>
      </w:pPr>
    </w:p>
    <w:p w:rsidR="00C14FDB" w:rsidRPr="002745A4" w:rsidRDefault="00C14FDB" w:rsidP="00C14FDB">
      <w:pPr>
        <w:jc w:val="center"/>
        <w:rPr>
          <w:rFonts w:cs="Calibri"/>
          <w:sz w:val="40"/>
          <w:szCs w:val="40"/>
        </w:rPr>
      </w:pPr>
      <w:r w:rsidRPr="002745A4">
        <w:rPr>
          <w:rFonts w:cs="Calibri"/>
          <w:sz w:val="40"/>
          <w:szCs w:val="40"/>
        </w:rPr>
        <w:t>PIND</w:t>
      </w:r>
    </w:p>
    <w:p w:rsidR="00C14FDB" w:rsidRPr="002745A4" w:rsidRDefault="00C14FDB" w:rsidP="00C14FDB">
      <w:pPr>
        <w:jc w:val="center"/>
        <w:rPr>
          <w:rFonts w:cs="Calibri"/>
          <w:sz w:val="40"/>
          <w:szCs w:val="40"/>
        </w:rPr>
      </w:pPr>
    </w:p>
    <w:p w:rsidR="00C14FDB" w:rsidRPr="002745A4" w:rsidRDefault="00C14FDB" w:rsidP="00C14FDB">
      <w:pPr>
        <w:jc w:val="center"/>
        <w:rPr>
          <w:rFonts w:cs="Calibri"/>
          <w:sz w:val="40"/>
          <w:szCs w:val="40"/>
        </w:rPr>
      </w:pPr>
      <w:r w:rsidRPr="002745A4">
        <w:rPr>
          <w:rFonts w:cs="Calibri"/>
          <w:sz w:val="40"/>
          <w:szCs w:val="40"/>
        </w:rPr>
        <w:t>Oyun Tasarım Belgesi</w:t>
      </w:r>
    </w:p>
    <w:p w:rsidR="00C14FDB" w:rsidRPr="002745A4" w:rsidRDefault="00C14FDB" w:rsidP="00C14FDB">
      <w:pPr>
        <w:jc w:val="center"/>
        <w:rPr>
          <w:rFonts w:cs="Calibri"/>
          <w:sz w:val="40"/>
          <w:szCs w:val="40"/>
        </w:rPr>
      </w:pPr>
    </w:p>
    <w:p w:rsidR="00C14FDB" w:rsidRPr="002745A4" w:rsidRDefault="00C14FDB" w:rsidP="00C14FDB">
      <w:pPr>
        <w:jc w:val="center"/>
        <w:rPr>
          <w:rFonts w:cs="Calibri"/>
          <w:sz w:val="40"/>
          <w:szCs w:val="40"/>
        </w:rPr>
      </w:pPr>
    </w:p>
    <w:p w:rsidR="00C14FDB" w:rsidRPr="002745A4" w:rsidRDefault="00C14FDB" w:rsidP="00C14FDB">
      <w:pPr>
        <w:jc w:val="center"/>
        <w:rPr>
          <w:rFonts w:cs="Calibri"/>
          <w:sz w:val="40"/>
          <w:szCs w:val="40"/>
        </w:rPr>
      </w:pPr>
    </w:p>
    <w:p w:rsidR="00C14FDB" w:rsidRPr="002745A4" w:rsidRDefault="00C14FDB" w:rsidP="00C73383">
      <w:pPr>
        <w:spacing w:after="0" w:line="360" w:lineRule="auto"/>
        <w:jc w:val="center"/>
        <w:rPr>
          <w:rFonts w:cs="Calibri"/>
          <w:sz w:val="24"/>
          <w:szCs w:val="24"/>
        </w:rPr>
      </w:pPr>
    </w:p>
    <w:p w:rsidR="004111A3" w:rsidRDefault="004111A3" w:rsidP="00C73383">
      <w:pPr>
        <w:spacing w:after="0" w:line="360" w:lineRule="auto"/>
        <w:jc w:val="center"/>
        <w:rPr>
          <w:rFonts w:cs="Calibri"/>
          <w:sz w:val="24"/>
          <w:szCs w:val="24"/>
        </w:rPr>
      </w:pPr>
      <w:r w:rsidRPr="004111A3">
        <w:rPr>
          <w:rFonts w:cs="Calibri"/>
          <w:sz w:val="24"/>
          <w:szCs w:val="24"/>
        </w:rPr>
        <w:t>Prof. Dr. Hakan TÜZÜN</w:t>
      </w:r>
    </w:p>
    <w:p w:rsidR="00C73383" w:rsidRPr="002745A4" w:rsidRDefault="00C73383" w:rsidP="00C73383">
      <w:pPr>
        <w:spacing w:after="0" w:line="360" w:lineRule="auto"/>
        <w:jc w:val="center"/>
        <w:rPr>
          <w:rFonts w:cs="Calibri"/>
          <w:sz w:val="24"/>
          <w:szCs w:val="24"/>
        </w:rPr>
      </w:pPr>
      <w:r w:rsidRPr="002745A4">
        <w:rPr>
          <w:rFonts w:cs="Calibri"/>
          <w:sz w:val="24"/>
          <w:szCs w:val="24"/>
        </w:rPr>
        <w:t>Proje Danışmanı</w:t>
      </w:r>
    </w:p>
    <w:p w:rsidR="00655F3F" w:rsidRPr="002745A4" w:rsidRDefault="00655F3F" w:rsidP="00C14FDB">
      <w:pPr>
        <w:spacing w:after="0" w:line="360" w:lineRule="auto"/>
        <w:rPr>
          <w:rFonts w:cs="Calibri"/>
          <w:sz w:val="24"/>
          <w:szCs w:val="24"/>
        </w:rPr>
      </w:pPr>
    </w:p>
    <w:p w:rsidR="00C14FDB" w:rsidRPr="002745A4" w:rsidRDefault="00C14FDB" w:rsidP="00C14FDB">
      <w:pPr>
        <w:spacing w:after="0" w:line="360" w:lineRule="auto"/>
        <w:rPr>
          <w:rFonts w:cs="Calibri"/>
          <w:sz w:val="24"/>
          <w:szCs w:val="24"/>
        </w:rPr>
      </w:pPr>
    </w:p>
    <w:p w:rsidR="00C14FDB" w:rsidRPr="002745A4" w:rsidRDefault="00C14FDB" w:rsidP="00C73383">
      <w:pPr>
        <w:spacing w:after="0" w:line="360" w:lineRule="auto"/>
        <w:jc w:val="center"/>
        <w:rPr>
          <w:rFonts w:cs="Calibri"/>
          <w:sz w:val="24"/>
          <w:szCs w:val="24"/>
        </w:rPr>
      </w:pPr>
    </w:p>
    <w:p w:rsidR="00C14FDB" w:rsidRPr="002745A4" w:rsidRDefault="00C14FDB" w:rsidP="00C14FDB">
      <w:pPr>
        <w:jc w:val="center"/>
        <w:rPr>
          <w:rFonts w:cs="Calibri"/>
          <w:sz w:val="24"/>
          <w:szCs w:val="32"/>
        </w:rPr>
      </w:pPr>
      <w:r w:rsidRPr="002745A4">
        <w:rPr>
          <w:rFonts w:cs="Calibri"/>
          <w:sz w:val="24"/>
          <w:szCs w:val="32"/>
        </w:rPr>
        <w:t>İrem Özden</w:t>
      </w:r>
    </w:p>
    <w:p w:rsidR="00C14FDB" w:rsidRPr="002745A4" w:rsidRDefault="00C14FDB" w:rsidP="00C14FDB">
      <w:pPr>
        <w:jc w:val="center"/>
        <w:rPr>
          <w:rFonts w:cs="Calibri"/>
          <w:sz w:val="24"/>
          <w:szCs w:val="32"/>
        </w:rPr>
      </w:pPr>
      <w:r w:rsidRPr="002745A4">
        <w:rPr>
          <w:rFonts w:cs="Calibri"/>
          <w:sz w:val="24"/>
          <w:szCs w:val="32"/>
        </w:rPr>
        <w:t>2019</w:t>
      </w:r>
    </w:p>
    <w:p w:rsidR="00966C67" w:rsidRPr="002745A4" w:rsidRDefault="00771D2A" w:rsidP="0054434E">
      <w:pPr>
        <w:pStyle w:val="Balk1"/>
        <w:spacing w:line="264" w:lineRule="auto"/>
        <w:rPr>
          <w:rFonts w:cs="Calibri"/>
          <w:b w:val="0"/>
          <w:sz w:val="24"/>
          <w:szCs w:val="24"/>
          <w:u w:val="single"/>
        </w:rPr>
      </w:pPr>
      <w:r w:rsidRPr="002745A4">
        <w:rPr>
          <w:rFonts w:ascii="Calibri" w:hAnsi="Calibri" w:cs="Calibri"/>
          <w:sz w:val="24"/>
          <w:szCs w:val="24"/>
        </w:rPr>
        <w:br w:type="page"/>
      </w:r>
      <w:bookmarkStart w:id="0" w:name="_Toc396861079"/>
      <w:r w:rsidR="0065057B" w:rsidRPr="002745A4">
        <w:rPr>
          <w:rFonts w:ascii="Calibri" w:hAnsi="Calibri" w:cs="Calibri"/>
        </w:rPr>
        <w:lastRenderedPageBreak/>
        <w:t>İÇİNDEKİLER</w:t>
      </w:r>
      <w:bookmarkEnd w:id="0"/>
    </w:p>
    <w:p w:rsidR="009D0335" w:rsidRPr="002745A4" w:rsidRDefault="009D0335" w:rsidP="004111A3">
      <w:pPr>
        <w:pStyle w:val="T1"/>
        <w:tabs>
          <w:tab w:val="right" w:leader="dot" w:pos="9112"/>
        </w:tabs>
        <w:spacing w:line="240" w:lineRule="auto"/>
        <w:jc w:val="right"/>
        <w:rPr>
          <w:rStyle w:val="Kpr"/>
          <w:rFonts w:cs="Calibri"/>
          <w:noProof/>
          <w:sz w:val="24"/>
          <w:szCs w:val="24"/>
        </w:rPr>
      </w:pPr>
      <w:r w:rsidRPr="002745A4">
        <w:rPr>
          <w:rFonts w:cs="Calibri"/>
        </w:rPr>
        <w:fldChar w:fldCharType="begin"/>
      </w:r>
      <w:r w:rsidRPr="002745A4">
        <w:rPr>
          <w:rFonts w:cs="Calibri"/>
        </w:rPr>
        <w:instrText xml:space="preserve"> TOC \o "1-4" \h \z \u </w:instrText>
      </w:r>
      <w:r w:rsidRPr="002745A4">
        <w:rPr>
          <w:rFonts w:cs="Calibri"/>
        </w:rPr>
        <w:fldChar w:fldCharType="separate"/>
      </w:r>
      <w:hyperlink w:anchor="_Toc396861082" w:history="1">
        <w:r w:rsidRPr="002745A4">
          <w:rPr>
            <w:rStyle w:val="Kpr"/>
            <w:rFonts w:cs="Calibri"/>
            <w:noProof/>
            <w:sz w:val="24"/>
            <w:szCs w:val="24"/>
          </w:rPr>
          <w:t>1. GİRİŞ</w:t>
        </w:r>
        <w:r w:rsidRPr="002745A4">
          <w:rPr>
            <w:rFonts w:cs="Calibri"/>
            <w:noProof/>
            <w:webHidden/>
            <w:sz w:val="24"/>
            <w:szCs w:val="24"/>
          </w:rPr>
          <w:tab/>
        </w:r>
      </w:hyperlink>
      <w:r w:rsidR="000108A4">
        <w:rPr>
          <w:rFonts w:cs="Calibri"/>
          <w:noProof/>
          <w:sz w:val="24"/>
          <w:szCs w:val="24"/>
        </w:rPr>
        <w:t>3</w:t>
      </w:r>
    </w:p>
    <w:p w:rsidR="00BC289C" w:rsidRPr="002745A4" w:rsidRDefault="0054434E" w:rsidP="004111A3">
      <w:pPr>
        <w:pStyle w:val="T1"/>
        <w:tabs>
          <w:tab w:val="right" w:leader="dot" w:pos="9112"/>
        </w:tabs>
        <w:spacing w:line="240" w:lineRule="auto"/>
        <w:jc w:val="right"/>
        <w:rPr>
          <w:rStyle w:val="Kpr"/>
          <w:rFonts w:cs="Calibri"/>
          <w:noProof/>
          <w:sz w:val="24"/>
          <w:szCs w:val="24"/>
        </w:rPr>
      </w:pPr>
      <w:hyperlink w:anchor="_Toc396861082" w:history="1">
        <w:r w:rsidR="00BC289C" w:rsidRPr="002745A4">
          <w:rPr>
            <w:rStyle w:val="Kpr"/>
            <w:rFonts w:cs="Calibri"/>
            <w:noProof/>
            <w:sz w:val="24"/>
            <w:szCs w:val="24"/>
          </w:rPr>
          <w:t xml:space="preserve">1.1. </w:t>
        </w:r>
        <w:r w:rsidR="000108A4" w:rsidRPr="000108A4">
          <w:rPr>
            <w:rStyle w:val="Kpr"/>
            <w:rFonts w:cs="Calibri"/>
            <w:noProof/>
            <w:sz w:val="24"/>
            <w:szCs w:val="24"/>
          </w:rPr>
          <w:t>Oyunun Kısa Özeti ve Konsepti</w:t>
        </w:r>
        <w:r w:rsidR="00BC289C" w:rsidRPr="002745A4">
          <w:rPr>
            <w:rFonts w:cs="Calibri"/>
            <w:noProof/>
            <w:webHidden/>
            <w:sz w:val="24"/>
            <w:szCs w:val="24"/>
          </w:rPr>
          <w:tab/>
        </w:r>
      </w:hyperlink>
      <w:r w:rsidR="000108A4">
        <w:rPr>
          <w:rFonts w:cs="Calibri"/>
          <w:noProof/>
        </w:rPr>
        <w:t>3</w:t>
      </w:r>
    </w:p>
    <w:p w:rsidR="00BC289C" w:rsidRPr="002745A4" w:rsidRDefault="0054434E" w:rsidP="004111A3">
      <w:pPr>
        <w:pStyle w:val="T1"/>
        <w:tabs>
          <w:tab w:val="right" w:leader="dot" w:pos="9112"/>
        </w:tabs>
        <w:spacing w:line="240" w:lineRule="auto"/>
        <w:jc w:val="right"/>
        <w:rPr>
          <w:rFonts w:eastAsia="Times New Roman" w:cs="Calibri"/>
          <w:noProof/>
          <w:sz w:val="24"/>
          <w:szCs w:val="24"/>
        </w:rPr>
      </w:pPr>
      <w:hyperlink w:anchor="_Toc396861082" w:history="1">
        <w:r w:rsidR="00BC289C" w:rsidRPr="002745A4">
          <w:rPr>
            <w:rStyle w:val="Kpr"/>
            <w:rFonts w:cs="Calibri"/>
            <w:noProof/>
            <w:sz w:val="24"/>
            <w:szCs w:val="24"/>
          </w:rPr>
          <w:t>1.2. Benzer Oyun Türleri</w:t>
        </w:r>
        <w:r w:rsidR="00BC289C" w:rsidRPr="002745A4">
          <w:rPr>
            <w:rFonts w:cs="Calibri"/>
            <w:noProof/>
            <w:webHidden/>
            <w:sz w:val="24"/>
            <w:szCs w:val="24"/>
          </w:rPr>
          <w:tab/>
        </w:r>
      </w:hyperlink>
      <w:r w:rsidR="000108A4">
        <w:rPr>
          <w:rFonts w:cs="Calibri"/>
          <w:noProof/>
        </w:rPr>
        <w:t>3</w:t>
      </w:r>
    </w:p>
    <w:p w:rsidR="009D0335" w:rsidRPr="002745A4" w:rsidRDefault="0054434E" w:rsidP="004111A3">
      <w:pPr>
        <w:pStyle w:val="T1"/>
        <w:tabs>
          <w:tab w:val="right" w:leader="dot" w:pos="9112"/>
        </w:tabs>
        <w:spacing w:line="240" w:lineRule="auto"/>
        <w:jc w:val="right"/>
        <w:rPr>
          <w:rFonts w:eastAsia="Times New Roman" w:cs="Calibri"/>
          <w:noProof/>
          <w:sz w:val="24"/>
          <w:szCs w:val="24"/>
        </w:rPr>
      </w:pPr>
      <w:hyperlink w:anchor="_Toc396861086" w:history="1">
        <w:r w:rsidR="000108A4">
          <w:rPr>
            <w:rStyle w:val="Kpr"/>
            <w:rFonts w:cs="Calibri"/>
            <w:noProof/>
            <w:sz w:val="24"/>
            <w:szCs w:val="24"/>
          </w:rPr>
          <w:t>2. Oynanış ve Mekanikler</w:t>
        </w:r>
        <w:r w:rsidR="009D0335" w:rsidRPr="002745A4">
          <w:rPr>
            <w:rFonts w:cs="Calibri"/>
            <w:noProof/>
            <w:webHidden/>
            <w:sz w:val="24"/>
            <w:szCs w:val="24"/>
          </w:rPr>
          <w:tab/>
        </w:r>
        <w:r w:rsidR="00520A87" w:rsidRPr="002745A4">
          <w:rPr>
            <w:rFonts w:cs="Calibri"/>
            <w:noProof/>
            <w:webHidden/>
            <w:sz w:val="24"/>
            <w:szCs w:val="24"/>
          </w:rPr>
          <w:t xml:space="preserve"> </w:t>
        </w:r>
        <w:r w:rsidR="00463350" w:rsidRPr="002745A4">
          <w:rPr>
            <w:rFonts w:cs="Calibri"/>
            <w:noProof/>
            <w:webHidden/>
            <w:sz w:val="24"/>
            <w:szCs w:val="24"/>
          </w:rPr>
          <w:t>4</w:t>
        </w:r>
      </w:hyperlink>
    </w:p>
    <w:p w:rsidR="009D0335" w:rsidRPr="002745A4" w:rsidRDefault="0054434E" w:rsidP="004111A3">
      <w:pPr>
        <w:pStyle w:val="T2"/>
        <w:spacing w:line="240" w:lineRule="auto"/>
        <w:jc w:val="right"/>
        <w:rPr>
          <w:rFonts w:eastAsia="Times New Roman" w:cs="Calibri"/>
          <w:noProof/>
        </w:rPr>
      </w:pPr>
      <w:hyperlink w:anchor="_Toc396861087" w:history="1">
        <w:r w:rsidR="009D0335" w:rsidRPr="002745A4">
          <w:rPr>
            <w:rStyle w:val="Kpr"/>
            <w:rFonts w:cs="Calibri"/>
            <w:noProof/>
            <w:sz w:val="24"/>
            <w:szCs w:val="24"/>
          </w:rPr>
          <w:t xml:space="preserve">2.1. </w:t>
        </w:r>
        <w:r w:rsidR="000108A4">
          <w:rPr>
            <w:rStyle w:val="Kpr"/>
            <w:rFonts w:cs="Calibri"/>
            <w:noProof/>
            <w:sz w:val="24"/>
            <w:szCs w:val="24"/>
          </w:rPr>
          <w:t>Oynanış</w:t>
        </w:r>
        <w:r w:rsidR="009D0335" w:rsidRPr="002745A4">
          <w:rPr>
            <w:rFonts w:cs="Calibri"/>
            <w:noProof/>
            <w:webHidden/>
          </w:rPr>
          <w:tab/>
        </w:r>
        <w:r w:rsidR="00463350" w:rsidRPr="002745A4">
          <w:rPr>
            <w:rFonts w:cs="Calibri"/>
            <w:noProof/>
            <w:webHidden/>
          </w:rPr>
          <w:t>4</w:t>
        </w:r>
      </w:hyperlink>
    </w:p>
    <w:p w:rsidR="009D0335" w:rsidRPr="002745A4" w:rsidRDefault="0054434E" w:rsidP="004111A3">
      <w:pPr>
        <w:pStyle w:val="T2"/>
        <w:spacing w:line="240" w:lineRule="auto"/>
        <w:jc w:val="right"/>
        <w:rPr>
          <w:rFonts w:eastAsia="Times New Roman" w:cs="Calibri"/>
          <w:noProof/>
        </w:rPr>
      </w:pPr>
      <w:hyperlink w:anchor="_Toc396861090" w:history="1">
        <w:r w:rsidR="009D0335" w:rsidRPr="002745A4">
          <w:rPr>
            <w:rStyle w:val="Kpr"/>
            <w:rFonts w:cs="Calibri"/>
            <w:noProof/>
            <w:sz w:val="24"/>
            <w:szCs w:val="24"/>
          </w:rPr>
          <w:t>2.2. Mekanikler</w:t>
        </w:r>
        <w:r w:rsidR="009D0335" w:rsidRPr="002745A4">
          <w:rPr>
            <w:rFonts w:cs="Calibri"/>
            <w:noProof/>
            <w:webHidden/>
          </w:rPr>
          <w:tab/>
        </w:r>
        <w:r w:rsidR="00463350" w:rsidRPr="002745A4">
          <w:rPr>
            <w:rFonts w:cs="Calibri"/>
            <w:noProof/>
            <w:webHidden/>
          </w:rPr>
          <w:t>4</w:t>
        </w:r>
      </w:hyperlink>
    </w:p>
    <w:p w:rsidR="009D0335" w:rsidRPr="002745A4" w:rsidRDefault="0054434E" w:rsidP="004111A3">
      <w:pPr>
        <w:pStyle w:val="T3"/>
        <w:spacing w:line="240" w:lineRule="auto"/>
        <w:jc w:val="right"/>
        <w:rPr>
          <w:rFonts w:eastAsia="Times New Roman" w:cs="Calibri"/>
          <w:noProof/>
        </w:rPr>
      </w:pPr>
      <w:hyperlink w:anchor="_Toc396861091" w:history="1">
        <w:r w:rsidR="009D0335" w:rsidRPr="002745A4">
          <w:rPr>
            <w:rStyle w:val="Kpr"/>
            <w:rFonts w:cs="Calibri"/>
            <w:noProof/>
            <w:sz w:val="24"/>
            <w:szCs w:val="24"/>
          </w:rPr>
          <w:t>2.2.1. Fizik</w:t>
        </w:r>
        <w:r w:rsidR="009D0335" w:rsidRPr="002745A4">
          <w:rPr>
            <w:rFonts w:cs="Calibri"/>
            <w:noProof/>
            <w:webHidden/>
          </w:rPr>
          <w:tab/>
        </w:r>
        <w:r w:rsidR="00463350" w:rsidRPr="002745A4">
          <w:rPr>
            <w:rFonts w:cs="Calibri"/>
            <w:noProof/>
            <w:webHidden/>
          </w:rPr>
          <w:t>4</w:t>
        </w:r>
      </w:hyperlink>
    </w:p>
    <w:p w:rsidR="009D0335" w:rsidRPr="002745A4" w:rsidRDefault="0054434E" w:rsidP="004111A3">
      <w:pPr>
        <w:pStyle w:val="T3"/>
        <w:spacing w:line="240" w:lineRule="auto"/>
        <w:jc w:val="right"/>
        <w:rPr>
          <w:rStyle w:val="Kpr"/>
          <w:rFonts w:cs="Calibri"/>
          <w:noProof/>
          <w:sz w:val="24"/>
          <w:szCs w:val="24"/>
        </w:rPr>
      </w:pPr>
      <w:hyperlink w:anchor="_Toc396861094" w:history="1">
        <w:r w:rsidR="000108A4">
          <w:rPr>
            <w:rStyle w:val="Kpr"/>
            <w:rFonts w:cs="Calibri"/>
            <w:noProof/>
            <w:sz w:val="24"/>
            <w:szCs w:val="24"/>
          </w:rPr>
          <w:t>2.3</w:t>
        </w:r>
        <w:r w:rsidR="009D0335" w:rsidRPr="002745A4">
          <w:rPr>
            <w:rStyle w:val="Kpr"/>
            <w:rFonts w:cs="Calibri"/>
            <w:noProof/>
            <w:sz w:val="24"/>
            <w:szCs w:val="24"/>
          </w:rPr>
          <w:t xml:space="preserve">. </w:t>
        </w:r>
        <w:r w:rsidR="000108A4">
          <w:rPr>
            <w:rStyle w:val="Kpr"/>
            <w:rFonts w:cs="Calibri"/>
            <w:noProof/>
            <w:sz w:val="24"/>
            <w:szCs w:val="24"/>
          </w:rPr>
          <w:t>Oyun Nesneleri</w:t>
        </w:r>
        <w:r w:rsidR="009D0335" w:rsidRPr="002745A4">
          <w:rPr>
            <w:rFonts w:cs="Calibri"/>
            <w:noProof/>
            <w:webHidden/>
          </w:rPr>
          <w:tab/>
        </w:r>
      </w:hyperlink>
      <w:r w:rsidR="00E037DD">
        <w:rPr>
          <w:rFonts w:cs="Calibri"/>
          <w:noProof/>
        </w:rPr>
        <w:t>5</w:t>
      </w:r>
    </w:p>
    <w:p w:rsidR="009D0335" w:rsidRPr="002745A4" w:rsidRDefault="0054434E" w:rsidP="004111A3">
      <w:pPr>
        <w:pStyle w:val="T1"/>
        <w:tabs>
          <w:tab w:val="right" w:leader="dot" w:pos="9112"/>
        </w:tabs>
        <w:spacing w:line="240" w:lineRule="auto"/>
        <w:jc w:val="right"/>
        <w:rPr>
          <w:rFonts w:eastAsia="Times New Roman" w:cs="Calibri"/>
          <w:noProof/>
          <w:sz w:val="24"/>
          <w:szCs w:val="24"/>
        </w:rPr>
      </w:pPr>
      <w:hyperlink w:anchor="_Toc396861111" w:history="1">
        <w:r w:rsidR="000108A4">
          <w:rPr>
            <w:rStyle w:val="Kpr"/>
            <w:rFonts w:cs="Calibri"/>
            <w:noProof/>
            <w:sz w:val="24"/>
            <w:szCs w:val="24"/>
          </w:rPr>
          <w:t>2.3.1</w:t>
        </w:r>
        <w:r w:rsidR="009D0335" w:rsidRPr="002745A4">
          <w:rPr>
            <w:rStyle w:val="Kpr"/>
            <w:rFonts w:cs="Calibri"/>
            <w:noProof/>
            <w:sz w:val="24"/>
            <w:szCs w:val="24"/>
          </w:rPr>
          <w:t xml:space="preserve">. </w:t>
        </w:r>
        <w:r w:rsidR="000108A4">
          <w:rPr>
            <w:rStyle w:val="Kpr"/>
            <w:rFonts w:cs="Calibri"/>
            <w:noProof/>
            <w:sz w:val="24"/>
            <w:szCs w:val="24"/>
          </w:rPr>
          <w:t>Hacim Kutuları</w:t>
        </w:r>
        <w:r w:rsidR="009D0335" w:rsidRPr="002745A4">
          <w:rPr>
            <w:rFonts w:cs="Calibri"/>
            <w:noProof/>
            <w:webHidden/>
            <w:sz w:val="24"/>
            <w:szCs w:val="24"/>
          </w:rPr>
          <w:tab/>
        </w:r>
      </w:hyperlink>
      <w:r w:rsidR="00E037DD">
        <w:rPr>
          <w:rFonts w:cs="Calibri"/>
          <w:noProof/>
          <w:sz w:val="24"/>
          <w:szCs w:val="24"/>
        </w:rPr>
        <w:t>5</w:t>
      </w:r>
    </w:p>
    <w:p w:rsidR="009D0335" w:rsidRPr="002745A4" w:rsidRDefault="0054434E" w:rsidP="004111A3">
      <w:pPr>
        <w:pStyle w:val="T2"/>
        <w:spacing w:line="240" w:lineRule="auto"/>
        <w:jc w:val="right"/>
        <w:rPr>
          <w:rFonts w:eastAsia="Times New Roman" w:cs="Calibri"/>
          <w:noProof/>
        </w:rPr>
      </w:pPr>
      <w:hyperlink w:anchor="_Toc396861112" w:history="1">
        <w:r w:rsidR="000108A4">
          <w:rPr>
            <w:rStyle w:val="Kpr"/>
            <w:rFonts w:cs="Calibri"/>
            <w:noProof/>
            <w:sz w:val="24"/>
            <w:szCs w:val="24"/>
          </w:rPr>
          <w:t>2.3.2</w:t>
        </w:r>
        <w:r w:rsidR="009D0335" w:rsidRPr="002745A4">
          <w:rPr>
            <w:rStyle w:val="Kpr"/>
            <w:rFonts w:cs="Calibri"/>
            <w:noProof/>
            <w:sz w:val="24"/>
            <w:szCs w:val="24"/>
          </w:rPr>
          <w:t>.</w:t>
        </w:r>
        <w:r w:rsidR="000108A4">
          <w:rPr>
            <w:rStyle w:val="Kpr"/>
            <w:rFonts w:cs="Calibri"/>
            <w:noProof/>
            <w:sz w:val="24"/>
            <w:szCs w:val="24"/>
          </w:rPr>
          <w:t>Oyun Modu Ayarları</w:t>
        </w:r>
        <w:r w:rsidR="009D0335" w:rsidRPr="002745A4">
          <w:rPr>
            <w:rFonts w:cs="Calibri"/>
            <w:noProof/>
            <w:webHidden/>
          </w:rPr>
          <w:tab/>
        </w:r>
      </w:hyperlink>
      <w:r w:rsidR="00E037DD">
        <w:rPr>
          <w:rFonts w:cs="Calibri"/>
          <w:noProof/>
        </w:rPr>
        <w:t>5</w:t>
      </w:r>
    </w:p>
    <w:p w:rsidR="009D0335" w:rsidRPr="002745A4" w:rsidRDefault="0054434E" w:rsidP="004111A3">
      <w:pPr>
        <w:pStyle w:val="T2"/>
        <w:spacing w:line="240" w:lineRule="auto"/>
        <w:jc w:val="right"/>
        <w:rPr>
          <w:rStyle w:val="Kpr"/>
          <w:rFonts w:cs="Calibri"/>
          <w:noProof/>
          <w:sz w:val="24"/>
          <w:szCs w:val="24"/>
        </w:rPr>
      </w:pPr>
      <w:hyperlink w:anchor="_Toc396861116" w:history="1">
        <w:r w:rsidR="000108A4">
          <w:rPr>
            <w:rStyle w:val="Kpr"/>
            <w:rFonts w:cs="Calibri"/>
            <w:noProof/>
            <w:sz w:val="24"/>
            <w:szCs w:val="24"/>
          </w:rPr>
          <w:t>2.4</w:t>
        </w:r>
        <w:r w:rsidR="009D0335" w:rsidRPr="002745A4">
          <w:rPr>
            <w:rStyle w:val="Kpr"/>
            <w:rFonts w:cs="Calibri"/>
            <w:noProof/>
            <w:sz w:val="24"/>
            <w:szCs w:val="24"/>
          </w:rPr>
          <w:t xml:space="preserve">. </w:t>
        </w:r>
        <w:r w:rsidR="000108A4">
          <w:rPr>
            <w:rStyle w:val="Kpr"/>
            <w:rFonts w:cs="Calibri"/>
            <w:noProof/>
            <w:sz w:val="24"/>
            <w:szCs w:val="24"/>
          </w:rPr>
          <w:t>Karakterler</w:t>
        </w:r>
        <w:r w:rsidR="009D0335" w:rsidRPr="002745A4">
          <w:rPr>
            <w:rFonts w:cs="Calibri"/>
            <w:noProof/>
            <w:webHidden/>
          </w:rPr>
          <w:tab/>
        </w:r>
      </w:hyperlink>
      <w:r>
        <w:rPr>
          <w:rFonts w:cs="Calibri"/>
          <w:noProof/>
        </w:rPr>
        <w:t>7</w:t>
      </w:r>
    </w:p>
    <w:p w:rsidR="00E00E2E" w:rsidRPr="002745A4" w:rsidRDefault="0054434E" w:rsidP="004111A3">
      <w:pPr>
        <w:pStyle w:val="T2"/>
        <w:spacing w:line="240" w:lineRule="auto"/>
        <w:jc w:val="right"/>
        <w:rPr>
          <w:rStyle w:val="Kpr"/>
          <w:rFonts w:cs="Calibri"/>
          <w:noProof/>
          <w:sz w:val="24"/>
          <w:szCs w:val="24"/>
        </w:rPr>
      </w:pPr>
      <w:hyperlink w:anchor="_Toc396861116" w:history="1">
        <w:r w:rsidR="000108A4">
          <w:rPr>
            <w:rStyle w:val="Kpr"/>
            <w:rFonts w:cs="Calibri"/>
            <w:noProof/>
            <w:sz w:val="24"/>
            <w:szCs w:val="24"/>
          </w:rPr>
          <w:t>2.4.1</w:t>
        </w:r>
        <w:r w:rsidR="00E00E2E" w:rsidRPr="002745A4">
          <w:rPr>
            <w:rStyle w:val="Kpr"/>
            <w:rFonts w:cs="Calibri"/>
            <w:noProof/>
            <w:sz w:val="24"/>
            <w:szCs w:val="24"/>
          </w:rPr>
          <w:t xml:space="preserve">. </w:t>
        </w:r>
        <w:r w:rsidR="000108A4">
          <w:rPr>
            <w:rStyle w:val="Kpr"/>
            <w:rFonts w:cs="Calibri"/>
            <w:noProof/>
            <w:sz w:val="24"/>
            <w:szCs w:val="24"/>
          </w:rPr>
          <w:t>Aktivist</w:t>
        </w:r>
        <w:r w:rsidR="00E00E2E" w:rsidRPr="002745A4">
          <w:rPr>
            <w:rFonts w:cs="Calibri"/>
            <w:noProof/>
            <w:webHidden/>
          </w:rPr>
          <w:tab/>
        </w:r>
      </w:hyperlink>
      <w:r>
        <w:rPr>
          <w:rFonts w:cs="Calibri"/>
          <w:noProof/>
        </w:rPr>
        <w:t>8</w:t>
      </w:r>
    </w:p>
    <w:p w:rsidR="00224893" w:rsidRPr="002745A4" w:rsidRDefault="0054434E" w:rsidP="004111A3">
      <w:pPr>
        <w:pStyle w:val="T2"/>
        <w:spacing w:line="240" w:lineRule="auto"/>
        <w:jc w:val="right"/>
        <w:rPr>
          <w:rFonts w:eastAsia="Times New Roman" w:cs="Calibri"/>
          <w:noProof/>
        </w:rPr>
      </w:pPr>
      <w:hyperlink w:anchor="_Toc396861116" w:history="1">
        <w:r w:rsidR="000108A4">
          <w:rPr>
            <w:rStyle w:val="Kpr"/>
            <w:rFonts w:cs="Calibri"/>
            <w:noProof/>
            <w:sz w:val="24"/>
            <w:szCs w:val="24"/>
          </w:rPr>
          <w:t xml:space="preserve">2.4.2. Ofis Çalışanı </w:t>
        </w:r>
        <w:r w:rsidR="00224893" w:rsidRPr="002745A4">
          <w:rPr>
            <w:rFonts w:cs="Calibri"/>
            <w:noProof/>
            <w:webHidden/>
          </w:rPr>
          <w:tab/>
        </w:r>
      </w:hyperlink>
      <w:r w:rsidR="000108A4">
        <w:rPr>
          <w:rFonts w:cs="Calibri"/>
          <w:noProof/>
        </w:rPr>
        <w:t>8</w:t>
      </w:r>
    </w:p>
    <w:p w:rsidR="00224893" w:rsidRPr="002745A4" w:rsidRDefault="0054434E" w:rsidP="004111A3">
      <w:pPr>
        <w:pStyle w:val="T2"/>
        <w:spacing w:line="240" w:lineRule="auto"/>
        <w:jc w:val="right"/>
        <w:rPr>
          <w:rStyle w:val="Kpr"/>
          <w:rFonts w:cs="Calibri"/>
          <w:noProof/>
          <w:sz w:val="24"/>
          <w:szCs w:val="24"/>
        </w:rPr>
      </w:pPr>
      <w:hyperlink w:anchor="_Toc396861116" w:history="1">
        <w:r>
          <w:rPr>
            <w:rStyle w:val="Kpr"/>
            <w:rFonts w:cs="Calibri"/>
            <w:noProof/>
            <w:sz w:val="24"/>
            <w:szCs w:val="24"/>
          </w:rPr>
          <w:t>2.5. Korku Seviyesi Çubuğu</w:t>
        </w:r>
        <w:r w:rsidR="00224893" w:rsidRPr="002745A4">
          <w:rPr>
            <w:rFonts w:cs="Calibri"/>
            <w:noProof/>
            <w:webHidden/>
          </w:rPr>
          <w:tab/>
        </w:r>
        <w:r w:rsidR="00ED2F2B" w:rsidRPr="002745A4">
          <w:rPr>
            <w:rFonts w:cs="Calibri"/>
            <w:noProof/>
            <w:webHidden/>
          </w:rPr>
          <w:t>1</w:t>
        </w:r>
      </w:hyperlink>
      <w:r>
        <w:rPr>
          <w:rFonts w:cs="Calibri"/>
          <w:noProof/>
        </w:rPr>
        <w:t>0</w:t>
      </w:r>
    </w:p>
    <w:p w:rsidR="00224893" w:rsidRPr="002745A4" w:rsidRDefault="0054434E" w:rsidP="004111A3">
      <w:pPr>
        <w:pStyle w:val="T2"/>
        <w:spacing w:line="240" w:lineRule="auto"/>
        <w:jc w:val="right"/>
        <w:rPr>
          <w:rStyle w:val="Kpr"/>
          <w:rFonts w:cs="Calibri"/>
          <w:noProof/>
          <w:sz w:val="24"/>
          <w:szCs w:val="24"/>
        </w:rPr>
      </w:pPr>
      <w:hyperlink w:anchor="_Toc396861116" w:history="1">
        <w:r>
          <w:rPr>
            <w:rStyle w:val="Kpr"/>
            <w:rFonts w:cs="Calibri"/>
            <w:noProof/>
            <w:sz w:val="24"/>
            <w:szCs w:val="24"/>
          </w:rPr>
          <w:t>2.6. Tuzaklar</w:t>
        </w:r>
        <w:r w:rsidR="00224893" w:rsidRPr="002745A4">
          <w:rPr>
            <w:rFonts w:cs="Calibri"/>
            <w:noProof/>
            <w:webHidden/>
          </w:rPr>
          <w:tab/>
        </w:r>
        <w:r w:rsidR="00ED2F2B" w:rsidRPr="002745A4">
          <w:rPr>
            <w:rFonts w:cs="Calibri"/>
            <w:noProof/>
            <w:webHidden/>
          </w:rPr>
          <w:t>1</w:t>
        </w:r>
      </w:hyperlink>
      <w:r>
        <w:rPr>
          <w:rFonts w:cs="Calibri"/>
          <w:noProof/>
        </w:rPr>
        <w:t>1</w:t>
      </w:r>
    </w:p>
    <w:p w:rsidR="009F2FA1" w:rsidRPr="002745A4" w:rsidRDefault="0054434E" w:rsidP="004111A3">
      <w:pPr>
        <w:pStyle w:val="T2"/>
        <w:spacing w:line="240" w:lineRule="auto"/>
        <w:jc w:val="right"/>
        <w:rPr>
          <w:rStyle w:val="Kpr"/>
          <w:rFonts w:cs="Calibri"/>
          <w:noProof/>
          <w:sz w:val="24"/>
          <w:szCs w:val="24"/>
        </w:rPr>
      </w:pPr>
      <w:hyperlink w:anchor="_Toc396861116" w:history="1">
        <w:r>
          <w:rPr>
            <w:rStyle w:val="Kpr"/>
            <w:rFonts w:cs="Calibri"/>
            <w:noProof/>
            <w:sz w:val="24"/>
            <w:szCs w:val="24"/>
          </w:rPr>
          <w:t>2.6.1. Water</w:t>
        </w:r>
        <w:r w:rsidR="009F2FA1" w:rsidRPr="002745A4">
          <w:rPr>
            <w:rFonts w:cs="Calibri"/>
            <w:noProof/>
            <w:webHidden/>
          </w:rPr>
          <w:tab/>
        </w:r>
      </w:hyperlink>
      <w:r>
        <w:rPr>
          <w:rFonts w:cs="Calibri"/>
          <w:noProof/>
        </w:rPr>
        <w:t>11</w:t>
      </w:r>
    </w:p>
    <w:p w:rsidR="00306F50" w:rsidRPr="002745A4" w:rsidRDefault="0054434E" w:rsidP="004111A3">
      <w:pPr>
        <w:pStyle w:val="T1"/>
        <w:tabs>
          <w:tab w:val="right" w:leader="dot" w:pos="9112"/>
        </w:tabs>
        <w:spacing w:line="240" w:lineRule="auto"/>
        <w:jc w:val="right"/>
        <w:rPr>
          <w:rStyle w:val="Kpr"/>
          <w:rFonts w:cs="Calibri"/>
          <w:noProof/>
          <w:sz w:val="24"/>
          <w:szCs w:val="24"/>
        </w:rPr>
      </w:pPr>
      <w:r>
        <w:t>2.6.2.</w:t>
      </w:r>
      <w:hyperlink w:anchor="_Toc396861127" w:history="1">
        <w:r>
          <w:t xml:space="preserve"> Explosion</w:t>
        </w:r>
        <w:r w:rsidR="00306F50" w:rsidRPr="002745A4">
          <w:rPr>
            <w:rFonts w:cs="Calibri"/>
            <w:noProof/>
            <w:webHidden/>
            <w:sz w:val="24"/>
            <w:szCs w:val="24"/>
          </w:rPr>
          <w:tab/>
        </w:r>
        <w:r>
          <w:rPr>
            <w:rFonts w:cs="Calibri"/>
            <w:noProof/>
            <w:webHidden/>
            <w:sz w:val="24"/>
            <w:szCs w:val="24"/>
          </w:rPr>
          <w:t>1</w:t>
        </w:r>
      </w:hyperlink>
      <w:r>
        <w:rPr>
          <w:rFonts w:cs="Calibri"/>
          <w:noProof/>
        </w:rPr>
        <w:t>4</w:t>
      </w:r>
    </w:p>
    <w:p w:rsidR="0054434E" w:rsidRPr="0054434E" w:rsidRDefault="0054434E" w:rsidP="004111A3">
      <w:pPr>
        <w:pStyle w:val="T1"/>
        <w:tabs>
          <w:tab w:val="right" w:leader="dot" w:pos="9112"/>
        </w:tabs>
        <w:spacing w:line="240" w:lineRule="auto"/>
        <w:jc w:val="right"/>
        <w:rPr>
          <w:rFonts w:cs="Calibri"/>
          <w:noProof/>
          <w:color w:val="0000FF"/>
          <w:sz w:val="24"/>
          <w:szCs w:val="24"/>
          <w:u w:val="single"/>
        </w:rPr>
      </w:pPr>
      <w:hyperlink w:anchor="_Toc396861127" w:history="1">
        <w:r w:rsidR="00306F50" w:rsidRPr="002745A4">
          <w:rPr>
            <w:rStyle w:val="Kpr"/>
            <w:rFonts w:cs="Calibri"/>
            <w:noProof/>
            <w:sz w:val="24"/>
            <w:szCs w:val="24"/>
          </w:rPr>
          <w:t>2.</w:t>
        </w:r>
        <w:r>
          <w:rPr>
            <w:rStyle w:val="Kpr"/>
            <w:rFonts w:cs="Calibri"/>
            <w:noProof/>
            <w:sz w:val="24"/>
            <w:szCs w:val="24"/>
          </w:rPr>
          <w:t>6.3. Burn</w:t>
        </w:r>
        <w:r w:rsidR="00306F50" w:rsidRPr="002745A4">
          <w:rPr>
            <w:rFonts w:cs="Calibri"/>
            <w:noProof/>
            <w:webHidden/>
            <w:sz w:val="24"/>
            <w:szCs w:val="24"/>
          </w:rPr>
          <w:tab/>
        </w:r>
      </w:hyperlink>
      <w:r>
        <w:rPr>
          <w:rFonts w:cs="Calibri"/>
          <w:noProof/>
        </w:rPr>
        <w:t>17</w:t>
      </w:r>
    </w:p>
    <w:p w:rsidR="0054434E" w:rsidRDefault="0054434E" w:rsidP="004111A3">
      <w:pPr>
        <w:pStyle w:val="T1"/>
        <w:tabs>
          <w:tab w:val="right" w:leader="dot" w:pos="9112"/>
        </w:tabs>
        <w:spacing w:line="240" w:lineRule="auto"/>
        <w:jc w:val="right"/>
      </w:pPr>
      <w:r>
        <w:t>3. Materyaller ve Yöntem</w:t>
      </w:r>
      <w:r>
        <w:tab/>
        <w:t>20</w:t>
      </w:r>
    </w:p>
    <w:p w:rsidR="0054434E" w:rsidRDefault="0054434E" w:rsidP="004111A3">
      <w:pPr>
        <w:spacing w:line="240" w:lineRule="auto"/>
        <w:jc w:val="right"/>
      </w:pPr>
      <w:r>
        <w:t>3.1. Modelleme ………………………………………………………………………………………………………………………………..20</w:t>
      </w:r>
    </w:p>
    <w:p w:rsidR="0054434E" w:rsidRDefault="0054434E" w:rsidP="004111A3">
      <w:pPr>
        <w:spacing w:line="240" w:lineRule="auto"/>
        <w:jc w:val="right"/>
      </w:pPr>
      <w:r>
        <w:t>3.2.Işık ve Kamera……………………………………………………………………………………………………………………………..20</w:t>
      </w:r>
    </w:p>
    <w:p w:rsidR="0054434E" w:rsidRDefault="0054434E" w:rsidP="004111A3">
      <w:pPr>
        <w:spacing w:line="240" w:lineRule="auto"/>
        <w:jc w:val="right"/>
      </w:pPr>
      <w:r>
        <w:t>3.3.Görsel Efekt……………………………………………………………………………………………………………………………….</w:t>
      </w:r>
      <w:r w:rsidR="00DB568F">
        <w:t xml:space="preserve"> </w:t>
      </w:r>
      <w:r>
        <w:t>21</w:t>
      </w:r>
    </w:p>
    <w:p w:rsidR="0054434E" w:rsidRDefault="0054434E" w:rsidP="004111A3">
      <w:pPr>
        <w:spacing w:line="240" w:lineRule="auto"/>
        <w:jc w:val="right"/>
      </w:pPr>
      <w:r>
        <w:t>3.4. Ses</w:t>
      </w:r>
      <w:r w:rsidR="00DB568F">
        <w:t>…………………………………………………………………………………………………………………………………………… 22</w:t>
      </w:r>
    </w:p>
    <w:p w:rsidR="0054434E" w:rsidRPr="0054434E" w:rsidRDefault="0054434E" w:rsidP="004111A3">
      <w:pPr>
        <w:spacing w:line="240" w:lineRule="auto"/>
        <w:jc w:val="right"/>
      </w:pPr>
      <w:r>
        <w:t>3.5. Kodlama</w:t>
      </w:r>
      <w:r w:rsidR="00DB568F">
        <w:t>…………………………………………………………………………………………………………………………………… 23</w:t>
      </w:r>
    </w:p>
    <w:p w:rsidR="00BC289C" w:rsidRDefault="0054434E" w:rsidP="004111A3">
      <w:pPr>
        <w:pStyle w:val="T1"/>
        <w:tabs>
          <w:tab w:val="right" w:leader="dot" w:pos="9112"/>
        </w:tabs>
        <w:spacing w:line="240" w:lineRule="auto"/>
        <w:jc w:val="right"/>
        <w:rPr>
          <w:rFonts w:cs="Calibri"/>
        </w:rPr>
      </w:pPr>
      <w:hyperlink w:anchor="_Toc396861129" w:history="1">
        <w:r>
          <w:rPr>
            <w:rStyle w:val="Kpr"/>
            <w:rFonts w:cs="Calibri"/>
            <w:noProof/>
            <w:sz w:val="24"/>
            <w:szCs w:val="24"/>
          </w:rPr>
          <w:t>4. İhtiyaç Duyulan Araçlar</w:t>
        </w:r>
        <w:r w:rsidR="009D0335" w:rsidRPr="002745A4">
          <w:rPr>
            <w:rFonts w:cs="Calibri"/>
            <w:noProof/>
            <w:webHidden/>
            <w:sz w:val="24"/>
            <w:szCs w:val="24"/>
          </w:rPr>
          <w:tab/>
        </w:r>
      </w:hyperlink>
      <w:r w:rsidR="009D0335" w:rsidRPr="002745A4">
        <w:rPr>
          <w:rFonts w:cs="Calibri"/>
        </w:rPr>
        <w:fldChar w:fldCharType="end"/>
      </w:r>
      <w:bookmarkStart w:id="1" w:name="_Toc396861080"/>
      <w:r>
        <w:rPr>
          <w:rFonts w:cs="Calibri"/>
        </w:rPr>
        <w:t>23</w:t>
      </w:r>
    </w:p>
    <w:p w:rsidR="00F04CEF" w:rsidRPr="002745A4" w:rsidRDefault="00761205" w:rsidP="00CF4F03">
      <w:pPr>
        <w:spacing w:after="0" w:line="360" w:lineRule="auto"/>
        <w:rPr>
          <w:rFonts w:cs="Calibri"/>
          <w:b/>
          <w:sz w:val="28"/>
          <w:szCs w:val="28"/>
        </w:rPr>
      </w:pPr>
      <w:bookmarkStart w:id="2" w:name="_Toc396861082"/>
      <w:bookmarkEnd w:id="1"/>
      <w:r w:rsidRPr="002745A4">
        <w:rPr>
          <w:rStyle w:val="Balk1Char"/>
          <w:rFonts w:ascii="Calibri" w:hAnsi="Calibri" w:cs="Calibri"/>
        </w:rPr>
        <w:lastRenderedPageBreak/>
        <w:t>1. G</w:t>
      </w:r>
      <w:r w:rsidR="007A46CD" w:rsidRPr="002745A4">
        <w:rPr>
          <w:rStyle w:val="Balk1Char"/>
          <w:rFonts w:ascii="Calibri" w:hAnsi="Calibri" w:cs="Calibri"/>
        </w:rPr>
        <w:t>İRİŞ</w:t>
      </w:r>
      <w:bookmarkEnd w:id="2"/>
    </w:p>
    <w:p w:rsidR="00246E84" w:rsidRPr="002745A4" w:rsidRDefault="00263FCC" w:rsidP="00246E84">
      <w:pPr>
        <w:pStyle w:val="Balk2"/>
        <w:rPr>
          <w:rFonts w:ascii="Calibri" w:hAnsi="Calibri" w:cs="Calibri"/>
        </w:rPr>
      </w:pPr>
      <w:r w:rsidRPr="002745A4">
        <w:rPr>
          <w:rFonts w:ascii="Calibri" w:hAnsi="Calibri" w:cs="Calibri"/>
        </w:rPr>
        <w:t>1</w:t>
      </w:r>
      <w:r w:rsidR="00246E84" w:rsidRPr="002745A4">
        <w:rPr>
          <w:rFonts w:ascii="Calibri" w:hAnsi="Calibri" w:cs="Calibri"/>
        </w:rPr>
        <w:t xml:space="preserve">.1. </w:t>
      </w:r>
      <w:r w:rsidR="00C14FDB" w:rsidRPr="002745A4">
        <w:rPr>
          <w:rFonts w:ascii="Calibri" w:hAnsi="Calibri" w:cs="Calibri"/>
        </w:rPr>
        <w:t>Oyunun Kısa Özeti ve Konsepti</w:t>
      </w:r>
    </w:p>
    <w:p w:rsidR="00C14FDB" w:rsidRPr="002745A4" w:rsidRDefault="00C14FDB" w:rsidP="00C14FDB">
      <w:pPr>
        <w:pStyle w:val="Balk2"/>
        <w:rPr>
          <w:rFonts w:ascii="Calibri" w:hAnsi="Calibri" w:cs="Calibri"/>
          <w:b w:val="0"/>
          <w:lang w:eastAsia="en-US"/>
        </w:rPr>
      </w:pPr>
      <w:r w:rsidRPr="002745A4">
        <w:rPr>
          <w:rFonts w:ascii="Calibri" w:hAnsi="Calibri" w:cs="Calibri"/>
          <w:b w:val="0"/>
          <w:lang w:eastAsia="en-US"/>
        </w:rPr>
        <w:t xml:space="preserve">Tek oyunculu 3 boyutlu bir oyundur. Oyunda, bir doğa aktivisti ünlü bir kozmetik firmasının merkez ofisine gidip basın organlarına sızdırmak için belgeler çalmak istiyor. Bunun için ofisin tatil olduğu günü seçiyor ancak bir ofis çalışanı izne çıkmamış olduğunu görüyor.  Ofis çalışanını korkutup kaçırmak için ofiste çeşitli tuzaklar hazırlıyor. </w:t>
      </w:r>
    </w:p>
    <w:p w:rsidR="00C14FDB" w:rsidRPr="002745A4" w:rsidRDefault="00C14FDB" w:rsidP="00C14FDB">
      <w:pPr>
        <w:pStyle w:val="Balk2"/>
        <w:rPr>
          <w:rFonts w:ascii="Calibri" w:hAnsi="Calibri" w:cs="Calibri"/>
          <w:b w:val="0"/>
          <w:lang w:eastAsia="en-US"/>
        </w:rPr>
      </w:pPr>
      <w:r w:rsidRPr="002745A4">
        <w:rPr>
          <w:rFonts w:ascii="Calibri" w:hAnsi="Calibri" w:cs="Calibri"/>
          <w:b w:val="0"/>
          <w:lang w:eastAsia="en-US"/>
        </w:rPr>
        <w:t>Düşük poligonlu modeller içeren ofis ortamında geçen bir oyundur. Ofis içerisinde çok fazla nesne bulunduğu için kalabalık ve yorucu bir görüntü oluşturmamak adına düşük poligonlu olması tercih edilmiştir. Çizgi film tarzı modeller kullanılmıştır.</w:t>
      </w:r>
    </w:p>
    <w:p w:rsidR="00C14FDB" w:rsidRPr="002745A4" w:rsidRDefault="00C14FDB" w:rsidP="00C14FDB">
      <w:pPr>
        <w:pStyle w:val="Balk2"/>
        <w:rPr>
          <w:rFonts w:ascii="Calibri" w:hAnsi="Calibri" w:cs="Calibri"/>
          <w:b w:val="0"/>
          <w:lang w:eastAsia="en-US"/>
        </w:rPr>
      </w:pPr>
      <w:r w:rsidRPr="002745A4">
        <w:rPr>
          <w:rFonts w:ascii="Calibri" w:hAnsi="Calibri" w:cs="Calibri"/>
          <w:b w:val="0"/>
          <w:lang w:eastAsia="en-US"/>
        </w:rPr>
        <w:t>Ana karakterimiz oyundaki rolü gereği haylaz bir görünüme sahiptir. Ofis çalışanı için ise oldukça sıradan bir görünüm seçilmiştir.</w:t>
      </w:r>
    </w:p>
    <w:p w:rsidR="00C14FDB" w:rsidRPr="002745A4" w:rsidRDefault="00C14FDB" w:rsidP="00C14FDB">
      <w:pPr>
        <w:pStyle w:val="Balk2"/>
        <w:rPr>
          <w:rFonts w:ascii="Calibri" w:hAnsi="Calibri" w:cs="Calibri"/>
          <w:b w:val="0"/>
          <w:lang w:eastAsia="en-US"/>
        </w:rPr>
      </w:pPr>
      <w:r w:rsidRPr="002745A4">
        <w:rPr>
          <w:rFonts w:ascii="Calibri" w:hAnsi="Calibri" w:cs="Calibri"/>
          <w:lang w:eastAsia="en-US"/>
        </w:rPr>
        <w:t>Tür:</w:t>
      </w:r>
      <w:r w:rsidRPr="002745A4">
        <w:rPr>
          <w:rFonts w:ascii="Calibri" w:hAnsi="Calibri" w:cs="Calibri"/>
          <w:b w:val="0"/>
          <w:lang w:eastAsia="en-US"/>
        </w:rPr>
        <w:t xml:space="preserve"> Macera-Aksiyon</w:t>
      </w:r>
    </w:p>
    <w:p w:rsidR="00280FED" w:rsidRDefault="00C14FDB" w:rsidP="000108A4">
      <w:pPr>
        <w:pStyle w:val="Balk2"/>
        <w:rPr>
          <w:rFonts w:ascii="Calibri" w:hAnsi="Calibri" w:cs="Calibri"/>
          <w:b w:val="0"/>
          <w:lang w:eastAsia="en-US"/>
        </w:rPr>
      </w:pPr>
      <w:r w:rsidRPr="002745A4">
        <w:rPr>
          <w:rFonts w:ascii="Calibri" w:hAnsi="Calibri" w:cs="Calibri"/>
          <w:lang w:eastAsia="en-US"/>
        </w:rPr>
        <w:t>Hedef Kitle:</w:t>
      </w:r>
      <w:r w:rsidRPr="002745A4">
        <w:rPr>
          <w:rFonts w:ascii="Calibri" w:hAnsi="Calibri" w:cs="Calibri"/>
          <w:b w:val="0"/>
          <w:lang w:eastAsia="en-US"/>
        </w:rPr>
        <w:t xml:space="preserve"> 13+</w:t>
      </w:r>
    </w:p>
    <w:p w:rsidR="000108A4" w:rsidRPr="000108A4" w:rsidRDefault="000108A4" w:rsidP="000108A4"/>
    <w:p w:rsidR="00246E84" w:rsidRPr="002745A4" w:rsidRDefault="00263FCC" w:rsidP="00C14FDB">
      <w:pPr>
        <w:pStyle w:val="Balk2"/>
        <w:rPr>
          <w:rFonts w:ascii="Calibri" w:hAnsi="Calibri" w:cs="Calibri"/>
        </w:rPr>
      </w:pPr>
      <w:r w:rsidRPr="002745A4">
        <w:rPr>
          <w:rFonts w:ascii="Calibri" w:hAnsi="Calibri" w:cs="Calibri"/>
        </w:rPr>
        <w:t>1.2</w:t>
      </w:r>
      <w:r w:rsidR="00246E84" w:rsidRPr="002745A4">
        <w:rPr>
          <w:rFonts w:ascii="Calibri" w:hAnsi="Calibri" w:cs="Calibri"/>
        </w:rPr>
        <w:t xml:space="preserve">. </w:t>
      </w:r>
      <w:r w:rsidRPr="002745A4">
        <w:rPr>
          <w:rFonts w:ascii="Calibri" w:hAnsi="Calibri" w:cs="Calibri"/>
        </w:rPr>
        <w:t>Benzer Oyun Türleri</w:t>
      </w:r>
    </w:p>
    <w:p w:rsidR="00BE3E5B" w:rsidRDefault="007C7D37" w:rsidP="006C00DE">
      <w:pPr>
        <w:spacing w:before="120" w:after="120" w:line="360" w:lineRule="auto"/>
        <w:jc w:val="both"/>
        <w:rPr>
          <w:rFonts w:cs="Calibri"/>
          <w:sz w:val="24"/>
          <w:szCs w:val="24"/>
        </w:rPr>
      </w:pPr>
      <w:r w:rsidRPr="002745A4">
        <w:rPr>
          <w:rFonts w:cs="Calibri"/>
          <w:sz w:val="24"/>
          <w:szCs w:val="24"/>
        </w:rPr>
        <w:t>Bu oyun</w:t>
      </w:r>
      <w:r w:rsidR="00EC1FB3" w:rsidRPr="002745A4">
        <w:rPr>
          <w:rFonts w:cs="Calibri"/>
          <w:sz w:val="24"/>
          <w:szCs w:val="24"/>
        </w:rPr>
        <w:t>da “Neighbours from Hell” isimli oyundan esinlenilmiştir. Strateji-Macera türünde</w:t>
      </w:r>
      <w:r w:rsidR="00C776CA">
        <w:rPr>
          <w:rFonts w:cs="Calibri"/>
          <w:sz w:val="24"/>
          <w:szCs w:val="24"/>
        </w:rPr>
        <w:t>2003 yılında piyasaya çıkmış</w:t>
      </w:r>
      <w:r w:rsidR="00EC1FB3" w:rsidRPr="002745A4">
        <w:rPr>
          <w:rFonts w:cs="Calibri"/>
          <w:sz w:val="24"/>
          <w:szCs w:val="24"/>
        </w:rPr>
        <w:t xml:space="preserve"> 2 boyutlu bir oyundur. </w:t>
      </w:r>
      <w:r w:rsidR="00B9153E">
        <w:rPr>
          <w:rFonts w:cs="Calibri"/>
          <w:sz w:val="24"/>
          <w:szCs w:val="24"/>
        </w:rPr>
        <w:t xml:space="preserve">Basit bir oynanışa, </w:t>
      </w:r>
      <w:r w:rsidR="004111A3">
        <w:rPr>
          <w:rFonts w:cs="Calibri"/>
          <w:sz w:val="24"/>
          <w:szCs w:val="24"/>
        </w:rPr>
        <w:t>esprili</w:t>
      </w:r>
      <w:r w:rsidR="00B9153E">
        <w:rPr>
          <w:rFonts w:cs="Calibri"/>
          <w:sz w:val="24"/>
          <w:szCs w:val="24"/>
        </w:rPr>
        <w:t xml:space="preserve"> bir tarza sahiptir.</w:t>
      </w:r>
      <w:r w:rsidRPr="002745A4">
        <w:rPr>
          <w:rFonts w:cs="Calibri"/>
          <w:sz w:val="24"/>
          <w:szCs w:val="24"/>
        </w:rPr>
        <w:t xml:space="preserve"> </w:t>
      </w:r>
      <w:r w:rsidR="00B75CD1" w:rsidRPr="002745A4">
        <w:rPr>
          <w:rFonts w:cs="Calibri"/>
          <w:sz w:val="24"/>
          <w:szCs w:val="24"/>
        </w:rPr>
        <w:tab/>
      </w:r>
    </w:p>
    <w:p w:rsidR="000108A4" w:rsidRPr="002745A4" w:rsidRDefault="000108A4" w:rsidP="006C00DE">
      <w:pPr>
        <w:spacing w:before="120" w:after="120" w:line="360" w:lineRule="auto"/>
        <w:jc w:val="both"/>
        <w:rPr>
          <w:rFonts w:cs="Calibri"/>
          <w:sz w:val="24"/>
          <w:szCs w:val="24"/>
        </w:rPr>
      </w:pPr>
    </w:p>
    <w:p w:rsidR="00263FCC" w:rsidRPr="002745A4" w:rsidRDefault="00263FCC" w:rsidP="00263FCC">
      <w:pPr>
        <w:pStyle w:val="Balk2"/>
        <w:rPr>
          <w:rFonts w:ascii="Calibri" w:hAnsi="Calibri" w:cs="Calibri"/>
        </w:rPr>
      </w:pPr>
      <w:r w:rsidRPr="002745A4">
        <w:rPr>
          <w:rFonts w:ascii="Calibri" w:hAnsi="Calibri" w:cs="Calibri"/>
        </w:rPr>
        <w:t>1.3. Proje Kapsamı</w:t>
      </w:r>
    </w:p>
    <w:p w:rsidR="00F67655" w:rsidRPr="002745A4" w:rsidRDefault="001075A6" w:rsidP="00761205">
      <w:pPr>
        <w:spacing w:before="120" w:after="120" w:line="360" w:lineRule="auto"/>
        <w:jc w:val="both"/>
        <w:rPr>
          <w:rFonts w:cs="Calibri"/>
          <w:sz w:val="24"/>
          <w:szCs w:val="24"/>
        </w:rPr>
      </w:pPr>
      <w:r w:rsidRPr="002745A4">
        <w:rPr>
          <w:rFonts w:cs="Calibri"/>
          <w:sz w:val="24"/>
          <w:szCs w:val="24"/>
        </w:rPr>
        <w:t xml:space="preserve">Projenin ilk adımı olarak oyun fikri üzerinde araştırma yapılmıştır. Fikrin oluşması için çeşitli oyun türleri incelenmiştir. Oyun tasarımında kullanılacak modeller, </w:t>
      </w:r>
      <w:r w:rsidR="00F67655" w:rsidRPr="002745A4">
        <w:rPr>
          <w:rFonts w:cs="Calibri"/>
          <w:sz w:val="24"/>
          <w:szCs w:val="24"/>
        </w:rPr>
        <w:t xml:space="preserve">sesler için </w:t>
      </w:r>
      <w:r w:rsidR="006C7786" w:rsidRPr="002745A4">
        <w:rPr>
          <w:rFonts w:cs="Calibri"/>
          <w:i/>
          <w:sz w:val="24"/>
          <w:szCs w:val="24"/>
        </w:rPr>
        <w:t>unreal engine marketplace</w:t>
      </w:r>
      <w:r w:rsidR="006C7786" w:rsidRPr="002745A4">
        <w:rPr>
          <w:rFonts w:cs="Calibri"/>
          <w:sz w:val="24"/>
          <w:szCs w:val="24"/>
        </w:rPr>
        <w:t xml:space="preserve"> ve </w:t>
      </w:r>
      <w:r w:rsidR="006C7786" w:rsidRPr="002745A4">
        <w:rPr>
          <w:rFonts w:cs="Calibri"/>
          <w:i/>
          <w:sz w:val="24"/>
          <w:szCs w:val="24"/>
        </w:rPr>
        <w:t>freesound.org</w:t>
      </w:r>
      <w:r w:rsidR="006C7786" w:rsidRPr="002745A4">
        <w:rPr>
          <w:rFonts w:cs="Calibri"/>
          <w:sz w:val="24"/>
          <w:szCs w:val="24"/>
        </w:rPr>
        <w:t xml:space="preserve"> </w:t>
      </w:r>
      <w:r w:rsidR="00F67655" w:rsidRPr="002745A4">
        <w:rPr>
          <w:rFonts w:cs="Calibri"/>
          <w:sz w:val="24"/>
          <w:szCs w:val="24"/>
        </w:rPr>
        <w:t>kütüphane</w:t>
      </w:r>
      <w:r w:rsidR="006C7786" w:rsidRPr="002745A4">
        <w:rPr>
          <w:rFonts w:cs="Calibri"/>
          <w:sz w:val="24"/>
          <w:szCs w:val="24"/>
        </w:rPr>
        <w:t>lerinin</w:t>
      </w:r>
      <w:r w:rsidR="00F67655" w:rsidRPr="002745A4">
        <w:rPr>
          <w:rFonts w:cs="Calibri"/>
          <w:sz w:val="24"/>
          <w:szCs w:val="24"/>
        </w:rPr>
        <w:t xml:space="preserve"> incelemesi yapılmıştır. </w:t>
      </w:r>
    </w:p>
    <w:p w:rsidR="004309CC" w:rsidRPr="002745A4" w:rsidRDefault="004309CC" w:rsidP="00761205">
      <w:pPr>
        <w:spacing w:before="120" w:after="120" w:line="360" w:lineRule="auto"/>
        <w:jc w:val="both"/>
        <w:rPr>
          <w:rFonts w:cs="Calibri"/>
          <w:sz w:val="24"/>
          <w:szCs w:val="24"/>
        </w:rPr>
      </w:pPr>
      <w:r w:rsidRPr="002745A4">
        <w:rPr>
          <w:rFonts w:cs="Calibri"/>
          <w:sz w:val="24"/>
          <w:szCs w:val="24"/>
        </w:rPr>
        <w:t>Oyun fikri netleştirildikten sonra fokus dokümanı hazırlanmıştır. Bu dokümanda oyunun</w:t>
      </w:r>
      <w:r w:rsidR="0022596B" w:rsidRPr="002745A4">
        <w:rPr>
          <w:rFonts w:cs="Calibri"/>
          <w:sz w:val="24"/>
          <w:szCs w:val="24"/>
        </w:rPr>
        <w:t>un</w:t>
      </w:r>
      <w:r w:rsidRPr="002745A4">
        <w:rPr>
          <w:rFonts w:cs="Calibri"/>
          <w:sz w:val="24"/>
          <w:szCs w:val="24"/>
        </w:rPr>
        <w:t xml:space="preserve"> </w:t>
      </w:r>
      <w:proofErr w:type="gramStart"/>
      <w:r w:rsidRPr="002745A4">
        <w:rPr>
          <w:rFonts w:cs="Calibri"/>
          <w:sz w:val="24"/>
          <w:szCs w:val="24"/>
        </w:rPr>
        <w:t>hikayesi</w:t>
      </w:r>
      <w:proofErr w:type="gramEnd"/>
      <w:r w:rsidRPr="002745A4">
        <w:rPr>
          <w:rFonts w:cs="Calibri"/>
          <w:sz w:val="24"/>
          <w:szCs w:val="24"/>
        </w:rPr>
        <w:t xml:space="preserve"> </w:t>
      </w:r>
      <w:r w:rsidR="0022596B" w:rsidRPr="002745A4">
        <w:rPr>
          <w:rFonts w:cs="Calibri"/>
          <w:sz w:val="24"/>
          <w:szCs w:val="24"/>
        </w:rPr>
        <w:t xml:space="preserve">ve oynanışı </w:t>
      </w:r>
      <w:r w:rsidRPr="002745A4">
        <w:rPr>
          <w:rFonts w:cs="Calibri"/>
          <w:sz w:val="24"/>
          <w:szCs w:val="24"/>
        </w:rPr>
        <w:t xml:space="preserve">üzerinde durulmuştur. </w:t>
      </w:r>
    </w:p>
    <w:p w:rsidR="004309CC" w:rsidRPr="002745A4" w:rsidRDefault="00295AA2" w:rsidP="00761205">
      <w:pPr>
        <w:spacing w:before="120" w:after="120" w:line="360" w:lineRule="auto"/>
        <w:jc w:val="both"/>
        <w:rPr>
          <w:rFonts w:cs="Calibri"/>
          <w:sz w:val="24"/>
          <w:szCs w:val="24"/>
        </w:rPr>
      </w:pPr>
      <w:proofErr w:type="spellStart"/>
      <w:r>
        <w:rPr>
          <w:rFonts w:cs="Calibri"/>
          <w:sz w:val="24"/>
          <w:szCs w:val="24"/>
        </w:rPr>
        <w:lastRenderedPageBreak/>
        <w:t>Focus</w:t>
      </w:r>
      <w:proofErr w:type="spellEnd"/>
      <w:r>
        <w:rPr>
          <w:rFonts w:cs="Calibri"/>
          <w:sz w:val="24"/>
          <w:szCs w:val="24"/>
        </w:rPr>
        <w:t xml:space="preserve"> dokümanı ile örtüşecek</w:t>
      </w:r>
      <w:r w:rsidR="004309CC" w:rsidRPr="002745A4">
        <w:rPr>
          <w:rFonts w:cs="Calibri"/>
          <w:sz w:val="24"/>
          <w:szCs w:val="24"/>
        </w:rPr>
        <w:t xml:space="preserve"> şekilde modeller ve oyun sahnesinde yer alacak objeler temin edilmiştir. Oyun geliştirme aracı olarak Unreal Oyun Motoru kullanılmasına karar verilmiştir. Bu oyun motorunun seçilmesindeki en önemli etken </w:t>
      </w:r>
      <w:proofErr w:type="spellStart"/>
      <w:r w:rsidR="004309CC" w:rsidRPr="002745A4">
        <w:rPr>
          <w:rFonts w:cs="Calibri"/>
          <w:sz w:val="24"/>
          <w:szCs w:val="24"/>
        </w:rPr>
        <w:t>blueprint</w:t>
      </w:r>
      <w:proofErr w:type="spellEnd"/>
      <w:r>
        <w:rPr>
          <w:rFonts w:cs="Calibri"/>
          <w:sz w:val="24"/>
          <w:szCs w:val="24"/>
        </w:rPr>
        <w:t xml:space="preserve"> kullanımına olanak vermesidir.</w:t>
      </w:r>
    </w:p>
    <w:p w:rsidR="00A155B3" w:rsidRPr="002745A4" w:rsidRDefault="00761205" w:rsidP="00EC1FB3">
      <w:pPr>
        <w:pStyle w:val="Balk1"/>
        <w:jc w:val="left"/>
        <w:rPr>
          <w:rFonts w:ascii="Calibri" w:hAnsi="Calibri" w:cs="Calibri"/>
        </w:rPr>
      </w:pPr>
      <w:bookmarkStart w:id="3" w:name="_Toc396861086"/>
      <w:r w:rsidRPr="002745A4">
        <w:rPr>
          <w:rFonts w:ascii="Calibri" w:hAnsi="Calibri" w:cs="Calibri"/>
        </w:rPr>
        <w:t xml:space="preserve">2. </w:t>
      </w:r>
      <w:bookmarkStart w:id="4" w:name="_Toc396861089"/>
      <w:bookmarkEnd w:id="3"/>
      <w:r w:rsidR="002B5E06" w:rsidRPr="002745A4">
        <w:rPr>
          <w:rFonts w:ascii="Calibri" w:hAnsi="Calibri" w:cs="Calibri"/>
        </w:rPr>
        <w:t>Oynanış ve Mekanikler</w:t>
      </w:r>
    </w:p>
    <w:p w:rsidR="00834DCC" w:rsidRPr="002745A4" w:rsidRDefault="00C3486A" w:rsidP="00635A4C">
      <w:pPr>
        <w:pStyle w:val="Balk2"/>
        <w:rPr>
          <w:rFonts w:ascii="Calibri" w:hAnsi="Calibri" w:cs="Calibri"/>
        </w:rPr>
      </w:pPr>
      <w:r w:rsidRPr="002745A4">
        <w:rPr>
          <w:rFonts w:ascii="Calibri" w:hAnsi="Calibri" w:cs="Calibri"/>
        </w:rPr>
        <w:t>2.1</w:t>
      </w:r>
      <w:r w:rsidR="00834DCC" w:rsidRPr="002745A4">
        <w:rPr>
          <w:rFonts w:ascii="Calibri" w:hAnsi="Calibri" w:cs="Calibri"/>
        </w:rPr>
        <w:t xml:space="preserve">. </w:t>
      </w:r>
      <w:bookmarkEnd w:id="4"/>
      <w:r w:rsidR="002B5E06" w:rsidRPr="002745A4">
        <w:rPr>
          <w:rFonts w:ascii="Calibri" w:hAnsi="Calibri" w:cs="Calibri"/>
        </w:rPr>
        <w:t>Oynanış</w:t>
      </w:r>
    </w:p>
    <w:p w:rsidR="002B5E06" w:rsidRPr="002745A4" w:rsidRDefault="002B5E06" w:rsidP="002B5E06">
      <w:pPr>
        <w:pStyle w:val="Balk3"/>
        <w:ind w:firstLine="720"/>
        <w:jc w:val="both"/>
        <w:rPr>
          <w:rFonts w:ascii="Calibri" w:hAnsi="Calibri" w:cs="Calibri"/>
          <w:b w:val="0"/>
          <w:bCs/>
        </w:rPr>
      </w:pPr>
      <w:bookmarkStart w:id="5" w:name="_Toc396861090"/>
      <w:r w:rsidRPr="002745A4">
        <w:rPr>
          <w:rFonts w:ascii="Calibri" w:hAnsi="Calibri" w:cs="Calibri"/>
          <w:b w:val="0"/>
          <w:bCs/>
        </w:rPr>
        <w:t xml:space="preserve">Oyuncu oyuna ofis ortasında başlar. Oyuncunun hareket alanı ofisle sınırlıdır. Kamera oyuncunun arkasında yer alır. Klavyedeki yön tuşları ile karakterin hareket komutları verilir. Farenin sol tuşuna basılı haldeyken fare hareket ettirilerek kameranın görüş açısı değiştirilebilir. Oyuncunun hareketiyle birlikte kamera da hareket eder. Oyunda ana karakterin haricinde bir de yapay </w:t>
      </w:r>
      <w:proofErr w:type="gramStart"/>
      <w:r w:rsidRPr="002745A4">
        <w:rPr>
          <w:rFonts w:ascii="Calibri" w:hAnsi="Calibri" w:cs="Calibri"/>
          <w:b w:val="0"/>
          <w:bCs/>
        </w:rPr>
        <w:t>zeka</w:t>
      </w:r>
      <w:proofErr w:type="gramEnd"/>
      <w:r w:rsidRPr="002745A4">
        <w:rPr>
          <w:rFonts w:ascii="Calibri" w:hAnsi="Calibri" w:cs="Calibri"/>
          <w:b w:val="0"/>
          <w:bCs/>
        </w:rPr>
        <w:t xml:space="preserve"> karakter (AI) bulunmaktadır. AI hareketleri oyuncu tarafından kontrol edilemez. AI belirli bir rota çizerek ofis içerisinde hareket eder. Bu rota sayesinde ofis çalışanının periyodik olarak belirli noktalara uğramasını sağlar. Oyuncu, ofis alışanının hareketlerini gözlemleyerek uğradığı noktaları seçer ve oraya giderek yerleştirilmiş tuzakları aktif hale getirir. </w:t>
      </w:r>
      <w:r w:rsidR="00295AA2">
        <w:rPr>
          <w:rFonts w:ascii="Calibri" w:hAnsi="Calibri" w:cs="Calibri"/>
          <w:b w:val="0"/>
          <w:bCs/>
        </w:rPr>
        <w:t xml:space="preserve">Oyuncu tuzak olan noktaya geldiğinde oyun içi sesler yardımıyla gittiği noktada yapay </w:t>
      </w:r>
      <w:proofErr w:type="gramStart"/>
      <w:r w:rsidR="00295AA2">
        <w:rPr>
          <w:rFonts w:ascii="Calibri" w:hAnsi="Calibri" w:cs="Calibri"/>
          <w:b w:val="0"/>
          <w:bCs/>
        </w:rPr>
        <w:t>zekaya</w:t>
      </w:r>
      <w:proofErr w:type="gramEnd"/>
      <w:r w:rsidR="00295AA2">
        <w:rPr>
          <w:rFonts w:ascii="Calibri" w:hAnsi="Calibri" w:cs="Calibri"/>
          <w:b w:val="0"/>
          <w:bCs/>
        </w:rPr>
        <w:t xml:space="preserve"> karşı aktif edebileceği bir tuzak olup olmadığını fark</w:t>
      </w:r>
      <w:r w:rsidR="004111A3">
        <w:rPr>
          <w:rFonts w:ascii="Calibri" w:hAnsi="Calibri" w:cs="Calibri"/>
          <w:b w:val="0"/>
          <w:bCs/>
        </w:rPr>
        <w:t xml:space="preserve"> </w:t>
      </w:r>
      <w:r w:rsidR="00295AA2">
        <w:rPr>
          <w:rFonts w:ascii="Calibri" w:hAnsi="Calibri" w:cs="Calibri"/>
          <w:b w:val="0"/>
          <w:bCs/>
        </w:rPr>
        <w:t xml:space="preserve">eder. Örnek vermek gerekirse patlama tuzağı kuracağı fotokopi makinesinin önünde durduğunda fotokopi makinesinin sesi gelir. </w:t>
      </w:r>
      <w:r w:rsidRPr="002745A4">
        <w:rPr>
          <w:rFonts w:ascii="Calibri" w:hAnsi="Calibri" w:cs="Calibri"/>
          <w:b w:val="0"/>
          <w:bCs/>
        </w:rPr>
        <w:t xml:space="preserve">Bu sayede ofis çalışanının takip ettiği rotada bu noktalara geldiğinde oyuncu tarafından aktif hale getirilmiş tuzakla karşılaşır. Yapay </w:t>
      </w:r>
      <w:proofErr w:type="gramStart"/>
      <w:r w:rsidRPr="002745A4">
        <w:rPr>
          <w:rFonts w:ascii="Calibri" w:hAnsi="Calibri" w:cs="Calibri"/>
          <w:b w:val="0"/>
          <w:bCs/>
        </w:rPr>
        <w:t>zekanın</w:t>
      </w:r>
      <w:proofErr w:type="gramEnd"/>
      <w:r w:rsidRPr="002745A4">
        <w:rPr>
          <w:rFonts w:ascii="Calibri" w:hAnsi="Calibri" w:cs="Calibri"/>
          <w:b w:val="0"/>
          <w:bCs/>
        </w:rPr>
        <w:t xml:space="preserve"> aktif haldeki tuzak alanına girmesi ile alanda bulunan tetikleyici işlem gerçekleşmiş olur. Bu tetiklenme sonrasında ofis çalışanı çığlık atarak kaçmaya başlar ve ekranda sol üst köşede bulunan ofis çalışanına ait korku seviyesi 10 birim artar. Yapay </w:t>
      </w:r>
      <w:proofErr w:type="gramStart"/>
      <w:r w:rsidRPr="002745A4">
        <w:rPr>
          <w:rFonts w:ascii="Calibri" w:hAnsi="Calibri" w:cs="Calibri"/>
          <w:b w:val="0"/>
          <w:bCs/>
        </w:rPr>
        <w:t>zekanın</w:t>
      </w:r>
      <w:proofErr w:type="gramEnd"/>
      <w:r w:rsidRPr="002745A4">
        <w:rPr>
          <w:rFonts w:ascii="Calibri" w:hAnsi="Calibri" w:cs="Calibri"/>
          <w:b w:val="0"/>
          <w:bCs/>
        </w:rPr>
        <w:t xml:space="preserve"> korku seviyesi toplamda 100 birime ulaştığında oyuncu oyunu kazanmış olur.</w:t>
      </w:r>
    </w:p>
    <w:p w:rsidR="00834DCC" w:rsidRPr="002745A4" w:rsidRDefault="00834DCC" w:rsidP="00104CBA">
      <w:pPr>
        <w:pStyle w:val="Balk2"/>
        <w:rPr>
          <w:rFonts w:ascii="Calibri" w:hAnsi="Calibri" w:cs="Calibri"/>
        </w:rPr>
      </w:pPr>
      <w:r w:rsidRPr="002745A4">
        <w:rPr>
          <w:rFonts w:ascii="Calibri" w:hAnsi="Calibri" w:cs="Calibri"/>
        </w:rPr>
        <w:t>2.2. Mekanikler</w:t>
      </w:r>
      <w:bookmarkEnd w:id="5"/>
    </w:p>
    <w:p w:rsidR="00A6582A" w:rsidRPr="002745A4" w:rsidRDefault="00834DCC" w:rsidP="00A6582A">
      <w:pPr>
        <w:pStyle w:val="Balk3"/>
        <w:rPr>
          <w:rFonts w:ascii="Calibri" w:hAnsi="Calibri" w:cs="Calibri"/>
        </w:rPr>
      </w:pPr>
      <w:bookmarkStart w:id="6" w:name="_Toc396861091"/>
      <w:r w:rsidRPr="002745A4">
        <w:rPr>
          <w:rFonts w:ascii="Calibri" w:hAnsi="Calibri" w:cs="Calibri"/>
        </w:rPr>
        <w:t>2.2.1. Fizik</w:t>
      </w:r>
      <w:bookmarkEnd w:id="6"/>
    </w:p>
    <w:p w:rsidR="002B5E06" w:rsidRPr="002745A4" w:rsidRDefault="002B5E06" w:rsidP="00280FED">
      <w:pPr>
        <w:spacing w:before="120" w:after="120" w:line="360" w:lineRule="auto"/>
        <w:jc w:val="both"/>
        <w:rPr>
          <w:rFonts w:cs="Calibri"/>
          <w:sz w:val="24"/>
          <w:szCs w:val="24"/>
        </w:rPr>
      </w:pPr>
      <w:r w:rsidRPr="002745A4">
        <w:rPr>
          <w:rFonts w:cs="Calibri"/>
          <w:sz w:val="24"/>
          <w:szCs w:val="24"/>
        </w:rPr>
        <w:t xml:space="preserve">Objelerin birbiri içerisinden geçmemeleri için </w:t>
      </w:r>
      <w:proofErr w:type="spellStart"/>
      <w:r w:rsidRPr="002745A4">
        <w:rPr>
          <w:rFonts w:cs="Calibri"/>
          <w:sz w:val="24"/>
          <w:szCs w:val="24"/>
        </w:rPr>
        <w:t>unreal</w:t>
      </w:r>
      <w:proofErr w:type="spellEnd"/>
      <w:r w:rsidRPr="002745A4">
        <w:rPr>
          <w:rFonts w:cs="Calibri"/>
          <w:sz w:val="24"/>
          <w:szCs w:val="24"/>
        </w:rPr>
        <w:t xml:space="preserve"> oyun motorunda yer alan çarpışma (</w:t>
      </w:r>
      <w:proofErr w:type="spellStart"/>
      <w:r w:rsidRPr="002745A4">
        <w:rPr>
          <w:rFonts w:cs="Calibri"/>
          <w:sz w:val="24"/>
          <w:szCs w:val="24"/>
        </w:rPr>
        <w:t>collision</w:t>
      </w:r>
      <w:proofErr w:type="spellEnd"/>
      <w:r w:rsidRPr="002745A4">
        <w:rPr>
          <w:rFonts w:cs="Calibri"/>
          <w:sz w:val="24"/>
          <w:szCs w:val="24"/>
        </w:rPr>
        <w:t>) özellikleri incelendi. Bu doğrultuda sahne içinde kullanılacak hareketsiz nesnelerin kafeslerinin (</w:t>
      </w:r>
      <w:proofErr w:type="spellStart"/>
      <w:r w:rsidRPr="002745A4">
        <w:rPr>
          <w:rFonts w:cs="Calibri"/>
          <w:sz w:val="24"/>
          <w:szCs w:val="24"/>
        </w:rPr>
        <w:t>static</w:t>
      </w:r>
      <w:proofErr w:type="spellEnd"/>
      <w:r w:rsidRPr="002745A4">
        <w:rPr>
          <w:rFonts w:cs="Calibri"/>
          <w:sz w:val="24"/>
          <w:szCs w:val="24"/>
        </w:rPr>
        <w:t xml:space="preserve"> mesh) sınırlarına karar verildi. Hareketli nesneler olan oyun karakterlerinin </w:t>
      </w:r>
      <w:r w:rsidRPr="002745A4">
        <w:rPr>
          <w:rFonts w:cs="Calibri"/>
          <w:sz w:val="24"/>
          <w:szCs w:val="24"/>
        </w:rPr>
        <w:lastRenderedPageBreak/>
        <w:t xml:space="preserve">çarpışma sınırlarını belirleyen kapsüllerin boyutlandırılması da nesnelerle temasları halinde iç içe geçmeyecek şekilde ayarlandı. </w:t>
      </w:r>
    </w:p>
    <w:p w:rsidR="006B63FE" w:rsidRPr="002745A4" w:rsidRDefault="006B63FE" w:rsidP="00104CBA">
      <w:pPr>
        <w:pStyle w:val="Balk2"/>
        <w:rPr>
          <w:rFonts w:ascii="Calibri" w:hAnsi="Calibri" w:cs="Calibri"/>
        </w:rPr>
      </w:pPr>
      <w:bookmarkStart w:id="7" w:name="_Toc396861095"/>
      <w:r w:rsidRPr="002745A4">
        <w:rPr>
          <w:rFonts w:ascii="Calibri" w:hAnsi="Calibri" w:cs="Calibri"/>
        </w:rPr>
        <w:t xml:space="preserve">2.3. </w:t>
      </w:r>
      <w:bookmarkStart w:id="8" w:name="_Toc390727584"/>
      <w:r w:rsidRPr="002745A4">
        <w:rPr>
          <w:rFonts w:ascii="Calibri" w:hAnsi="Calibri" w:cs="Calibri"/>
        </w:rPr>
        <w:t xml:space="preserve">Oyun Nesneleri </w:t>
      </w:r>
      <w:bookmarkEnd w:id="7"/>
      <w:bookmarkEnd w:id="8"/>
    </w:p>
    <w:p w:rsidR="00460443" w:rsidRPr="002745A4" w:rsidRDefault="00460443" w:rsidP="00460443">
      <w:pPr>
        <w:pStyle w:val="Balk3"/>
        <w:rPr>
          <w:rFonts w:ascii="Calibri" w:hAnsi="Calibri" w:cs="Calibri"/>
        </w:rPr>
      </w:pPr>
      <w:r w:rsidRPr="002745A4">
        <w:rPr>
          <w:rFonts w:ascii="Calibri" w:hAnsi="Calibri" w:cs="Calibri"/>
        </w:rPr>
        <w:t>2.3.1 Hacim Kutuları</w:t>
      </w:r>
    </w:p>
    <w:p w:rsidR="00460443" w:rsidRPr="002745A4" w:rsidRDefault="00460443" w:rsidP="00460443">
      <w:pPr>
        <w:jc w:val="both"/>
        <w:rPr>
          <w:rFonts w:cs="Calibri"/>
          <w:sz w:val="24"/>
          <w:szCs w:val="24"/>
        </w:rPr>
      </w:pPr>
      <w:r w:rsidRPr="002745A4">
        <w:rPr>
          <w:rFonts w:cs="Calibri"/>
          <w:sz w:val="24"/>
          <w:szCs w:val="24"/>
        </w:rPr>
        <w:t xml:space="preserve">Oyundaki tuzakların oluşturulması için kullanılan en temel tetikleyici hacim kutularıdır. Bu hacim kutuları ile karakterlerin sahip olduğu kapsül alanlarının kesişmesi durumunda ilgili </w:t>
      </w:r>
      <w:proofErr w:type="spellStart"/>
      <w:r w:rsidRPr="002745A4">
        <w:rPr>
          <w:rFonts w:cs="Calibri"/>
          <w:sz w:val="24"/>
          <w:szCs w:val="24"/>
        </w:rPr>
        <w:t>blueprint</w:t>
      </w:r>
      <w:proofErr w:type="spellEnd"/>
      <w:r w:rsidRPr="002745A4">
        <w:rPr>
          <w:rFonts w:cs="Calibri"/>
          <w:sz w:val="24"/>
          <w:szCs w:val="24"/>
        </w:rPr>
        <w:t xml:space="preserve"> komutları gerçekleşir. </w:t>
      </w:r>
      <w:r w:rsidR="00295AA2">
        <w:rPr>
          <w:rFonts w:cs="Calibri"/>
          <w:sz w:val="24"/>
          <w:szCs w:val="24"/>
        </w:rPr>
        <w:t xml:space="preserve">Oyun karakterlerinden birisi hacim kutusu içerisinde iken </w:t>
      </w:r>
      <w:proofErr w:type="spellStart"/>
      <w:r w:rsidR="00295AA2">
        <w:rPr>
          <w:rFonts w:cs="Calibri"/>
          <w:sz w:val="24"/>
          <w:szCs w:val="24"/>
        </w:rPr>
        <w:t>blueprint</w:t>
      </w:r>
      <w:proofErr w:type="spellEnd"/>
      <w:r w:rsidR="00295AA2">
        <w:rPr>
          <w:rFonts w:cs="Calibri"/>
          <w:sz w:val="24"/>
          <w:szCs w:val="24"/>
        </w:rPr>
        <w:t xml:space="preserve"> komutunun çalışıp çalışmayacağı ise </w:t>
      </w:r>
      <w:proofErr w:type="spellStart"/>
      <w:r w:rsidR="00295AA2">
        <w:rPr>
          <w:rFonts w:cs="Calibri"/>
          <w:sz w:val="24"/>
          <w:szCs w:val="24"/>
        </w:rPr>
        <w:t>boolean</w:t>
      </w:r>
      <w:proofErr w:type="spellEnd"/>
      <w:r w:rsidR="00295AA2">
        <w:rPr>
          <w:rFonts w:cs="Calibri"/>
          <w:sz w:val="24"/>
          <w:szCs w:val="24"/>
        </w:rPr>
        <w:t xml:space="preserve"> olarak tanımlanmış değişkenlerin kontrolü ile sağlanır.</w:t>
      </w:r>
    </w:p>
    <w:p w:rsidR="00460443" w:rsidRPr="002745A4" w:rsidRDefault="00306412" w:rsidP="00460443">
      <w:pPr>
        <w:rPr>
          <w:rFonts w:cs="Calibri"/>
          <w:b/>
          <w:sz w:val="24"/>
          <w:szCs w:val="24"/>
        </w:rPr>
      </w:pPr>
      <w:r>
        <w:rPr>
          <w:noProof/>
          <w:sz w:val="24"/>
          <w:szCs w:val="24"/>
          <w:lang w:eastAsia="tr-TR"/>
        </w:rPr>
        <w:drawing>
          <wp:inline distT="0" distB="0" distL="0" distR="0">
            <wp:extent cx="5974715" cy="2982595"/>
            <wp:effectExtent l="0" t="0" r="6985" b="825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715" cy="2982595"/>
                    </a:xfrm>
                    <a:prstGeom prst="rect">
                      <a:avLst/>
                    </a:prstGeom>
                    <a:noFill/>
                    <a:ln>
                      <a:noFill/>
                    </a:ln>
                  </pic:spPr>
                </pic:pic>
              </a:graphicData>
            </a:graphic>
          </wp:inline>
        </w:drawing>
      </w:r>
      <w:bookmarkStart w:id="9" w:name="_GoBack"/>
      <w:bookmarkEnd w:id="9"/>
    </w:p>
    <w:p w:rsidR="00460443" w:rsidRPr="002745A4" w:rsidRDefault="000108A4" w:rsidP="00460443">
      <w:pPr>
        <w:rPr>
          <w:rFonts w:cs="Calibri"/>
          <w:b/>
          <w:sz w:val="24"/>
          <w:szCs w:val="24"/>
        </w:rPr>
      </w:pPr>
      <w:r>
        <w:rPr>
          <w:rFonts w:cs="Calibri"/>
          <w:b/>
          <w:sz w:val="24"/>
          <w:szCs w:val="24"/>
        </w:rPr>
        <w:t>2.3.2</w:t>
      </w:r>
      <w:r w:rsidRPr="000108A4">
        <w:rPr>
          <w:rFonts w:cs="Calibri"/>
          <w:b/>
          <w:sz w:val="24"/>
          <w:szCs w:val="24"/>
        </w:rPr>
        <w:t xml:space="preserve"> </w:t>
      </w:r>
      <w:r w:rsidR="00460443" w:rsidRPr="002745A4">
        <w:rPr>
          <w:rFonts w:cs="Calibri"/>
          <w:b/>
          <w:sz w:val="24"/>
          <w:szCs w:val="24"/>
        </w:rPr>
        <w:t xml:space="preserve">Oyun </w:t>
      </w:r>
      <w:proofErr w:type="spellStart"/>
      <w:r w:rsidR="00460443" w:rsidRPr="002745A4">
        <w:rPr>
          <w:rFonts w:cs="Calibri"/>
          <w:b/>
          <w:sz w:val="24"/>
          <w:szCs w:val="24"/>
        </w:rPr>
        <w:t>Modu</w:t>
      </w:r>
      <w:proofErr w:type="spellEnd"/>
      <w:r w:rsidR="00460443" w:rsidRPr="002745A4">
        <w:rPr>
          <w:rFonts w:cs="Calibri"/>
          <w:b/>
          <w:sz w:val="24"/>
          <w:szCs w:val="24"/>
        </w:rPr>
        <w:t xml:space="preserve"> Ayarları</w:t>
      </w:r>
    </w:p>
    <w:p w:rsidR="00460443" w:rsidRPr="002745A4" w:rsidRDefault="00460443" w:rsidP="00460443">
      <w:pPr>
        <w:jc w:val="both"/>
        <w:rPr>
          <w:rFonts w:cs="Calibri"/>
          <w:sz w:val="24"/>
          <w:szCs w:val="24"/>
        </w:rPr>
      </w:pPr>
      <w:r w:rsidRPr="002745A4">
        <w:rPr>
          <w:rFonts w:cs="Calibri"/>
          <w:sz w:val="24"/>
          <w:szCs w:val="24"/>
        </w:rPr>
        <w:t xml:space="preserve">Oyuncunun hangi karakteri kontrol edeceğini belirlememiz gerekir. Oyun </w:t>
      </w:r>
      <w:proofErr w:type="spellStart"/>
      <w:r w:rsidRPr="002745A4">
        <w:rPr>
          <w:rFonts w:cs="Calibri"/>
          <w:sz w:val="24"/>
          <w:szCs w:val="24"/>
        </w:rPr>
        <w:t>modu</w:t>
      </w:r>
      <w:proofErr w:type="spellEnd"/>
      <w:r w:rsidRPr="002745A4">
        <w:rPr>
          <w:rFonts w:cs="Calibri"/>
          <w:sz w:val="24"/>
          <w:szCs w:val="24"/>
        </w:rPr>
        <w:t xml:space="preserve"> ayarları bu doğrultuda yapılmalıdır. </w:t>
      </w:r>
    </w:p>
    <w:p w:rsidR="00460443" w:rsidRPr="002745A4" w:rsidRDefault="00306412" w:rsidP="00460443">
      <w:pPr>
        <w:jc w:val="both"/>
        <w:rPr>
          <w:rFonts w:cs="Calibri"/>
          <w:noProof/>
          <w:sz w:val="24"/>
          <w:szCs w:val="24"/>
          <w:lang w:eastAsia="tr-TR"/>
        </w:rPr>
      </w:pPr>
      <w:r>
        <w:rPr>
          <w:rFonts w:cs="Calibri"/>
          <w:noProof/>
          <w:sz w:val="24"/>
          <w:szCs w:val="24"/>
          <w:lang w:eastAsia="tr-TR"/>
        </w:rPr>
        <w:lastRenderedPageBreak/>
        <w:drawing>
          <wp:inline distT="0" distB="0" distL="0" distR="0">
            <wp:extent cx="5761355" cy="2921000"/>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921000"/>
                    </a:xfrm>
                    <a:prstGeom prst="rect">
                      <a:avLst/>
                    </a:prstGeom>
                    <a:noFill/>
                    <a:ln>
                      <a:noFill/>
                    </a:ln>
                  </pic:spPr>
                </pic:pic>
              </a:graphicData>
            </a:graphic>
          </wp:inline>
        </w:drawing>
      </w:r>
    </w:p>
    <w:p w:rsidR="00460443" w:rsidRPr="002745A4" w:rsidRDefault="00460443" w:rsidP="00460443">
      <w:pPr>
        <w:jc w:val="both"/>
        <w:rPr>
          <w:rFonts w:cs="Calibri"/>
          <w:noProof/>
          <w:sz w:val="24"/>
          <w:szCs w:val="24"/>
          <w:lang w:eastAsia="tr-TR"/>
        </w:rPr>
      </w:pPr>
    </w:p>
    <w:p w:rsidR="00460443" w:rsidRPr="002745A4" w:rsidRDefault="00460443" w:rsidP="00460443">
      <w:pPr>
        <w:jc w:val="both"/>
        <w:rPr>
          <w:rFonts w:cs="Calibri"/>
          <w:noProof/>
          <w:sz w:val="24"/>
          <w:szCs w:val="24"/>
          <w:lang w:eastAsia="tr-TR"/>
        </w:rPr>
      </w:pPr>
      <w:r w:rsidRPr="002745A4">
        <w:rPr>
          <w:rFonts w:cs="Calibri"/>
          <w:noProof/>
          <w:sz w:val="24"/>
          <w:szCs w:val="24"/>
          <w:lang w:eastAsia="tr-TR"/>
        </w:rPr>
        <w:t xml:space="preserve">Oyunda karakterlerin özellikle de yapay zekanın hareket alanlarının belirlenebilmesi </w:t>
      </w:r>
      <w:r w:rsidR="00CC46D3">
        <w:rPr>
          <w:rFonts w:cs="Calibri"/>
          <w:noProof/>
          <w:sz w:val="24"/>
          <w:szCs w:val="24"/>
          <w:lang w:eastAsia="tr-TR"/>
        </w:rPr>
        <w:t>için işleme hacmi yaratılması gerekir.</w:t>
      </w:r>
    </w:p>
    <w:p w:rsidR="00460443" w:rsidRPr="002745A4" w:rsidRDefault="00306412" w:rsidP="00460443">
      <w:pPr>
        <w:spacing w:before="120" w:after="120" w:line="360" w:lineRule="auto"/>
        <w:jc w:val="both"/>
        <w:rPr>
          <w:rFonts w:cs="Calibri"/>
          <w:sz w:val="24"/>
          <w:szCs w:val="24"/>
        </w:rPr>
      </w:pPr>
      <w:r>
        <w:rPr>
          <w:noProof/>
          <w:sz w:val="24"/>
          <w:szCs w:val="24"/>
          <w:lang w:eastAsia="tr-TR"/>
        </w:rPr>
        <w:drawing>
          <wp:inline distT="0" distB="0" distL="0" distR="0">
            <wp:extent cx="5965825" cy="2921000"/>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5825" cy="2921000"/>
                    </a:xfrm>
                    <a:prstGeom prst="rect">
                      <a:avLst/>
                    </a:prstGeom>
                    <a:noFill/>
                    <a:ln>
                      <a:noFill/>
                    </a:ln>
                  </pic:spPr>
                </pic:pic>
              </a:graphicData>
            </a:graphic>
          </wp:inline>
        </w:drawing>
      </w:r>
    </w:p>
    <w:p w:rsidR="003F253B" w:rsidRDefault="00380F4A" w:rsidP="00DE0B6E">
      <w:pPr>
        <w:rPr>
          <w:rFonts w:cs="Calibri"/>
          <w:sz w:val="24"/>
          <w:szCs w:val="24"/>
        </w:rPr>
      </w:pPr>
      <w:r>
        <w:rPr>
          <w:rFonts w:cs="Calibri"/>
          <w:sz w:val="24"/>
          <w:szCs w:val="24"/>
        </w:rPr>
        <w:t>O</w:t>
      </w:r>
      <w:r w:rsidR="003F253B">
        <w:rPr>
          <w:rFonts w:cs="Calibri"/>
          <w:sz w:val="24"/>
          <w:szCs w:val="24"/>
        </w:rPr>
        <w:t>yunda oyuncunun girdi yapabileceği (</w:t>
      </w:r>
      <w:proofErr w:type="spellStart"/>
      <w:r w:rsidR="003F253B">
        <w:rPr>
          <w:rFonts w:cs="Calibri"/>
          <w:sz w:val="24"/>
          <w:szCs w:val="24"/>
        </w:rPr>
        <w:t>input</w:t>
      </w:r>
      <w:proofErr w:type="spellEnd"/>
      <w:r w:rsidR="003F253B">
        <w:rPr>
          <w:rFonts w:cs="Calibri"/>
          <w:sz w:val="24"/>
          <w:szCs w:val="24"/>
        </w:rPr>
        <w:t>) tuşlar belirlenmelidir. Burada oyuncunun hareketini sağlayan sağ, sol, ileri yön tuşları tanımlanmalıdır. Ayrıca oyunun temelini oluşturan tuzakları aktif hale getirmesini sağlayan girdiler tanımlanmalıdır.</w:t>
      </w:r>
    </w:p>
    <w:p w:rsidR="00460443" w:rsidRPr="002745A4" w:rsidRDefault="00380F4A" w:rsidP="00DE0B6E">
      <w:pPr>
        <w:rPr>
          <w:rFonts w:cs="Calibri"/>
          <w:sz w:val="24"/>
          <w:szCs w:val="24"/>
        </w:rPr>
      </w:pPr>
      <w:r>
        <w:rPr>
          <w:noProof/>
          <w:lang w:eastAsia="tr-TR"/>
        </w:rPr>
        <w:lastRenderedPageBreak/>
        <w:drawing>
          <wp:inline distT="0" distB="0" distL="0" distR="0" wp14:anchorId="07352636" wp14:editId="1D079B7E">
            <wp:extent cx="5674416" cy="3733800"/>
            <wp:effectExtent l="0" t="0" r="254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76900" cy="3735435"/>
                    </a:xfrm>
                    <a:prstGeom prst="rect">
                      <a:avLst/>
                    </a:prstGeom>
                  </pic:spPr>
                </pic:pic>
              </a:graphicData>
            </a:graphic>
          </wp:inline>
        </w:drawing>
      </w:r>
    </w:p>
    <w:p w:rsidR="00852FC2" w:rsidRPr="002745A4" w:rsidRDefault="00E857E8" w:rsidP="00104CBA">
      <w:pPr>
        <w:pStyle w:val="Balk3"/>
        <w:rPr>
          <w:rFonts w:ascii="Calibri" w:hAnsi="Calibri" w:cs="Calibri"/>
        </w:rPr>
      </w:pPr>
      <w:bookmarkStart w:id="10" w:name="_Toc396861108"/>
      <w:r w:rsidRPr="002745A4">
        <w:rPr>
          <w:rFonts w:ascii="Calibri" w:hAnsi="Calibri" w:cs="Calibri"/>
        </w:rPr>
        <w:t>2.4.</w:t>
      </w:r>
      <w:r w:rsidR="00852FC2" w:rsidRPr="002745A4">
        <w:rPr>
          <w:rFonts w:ascii="Calibri" w:hAnsi="Calibri" w:cs="Calibri"/>
        </w:rPr>
        <w:t xml:space="preserve"> </w:t>
      </w:r>
      <w:bookmarkEnd w:id="10"/>
      <w:r w:rsidR="002745A4">
        <w:rPr>
          <w:rFonts w:ascii="Calibri" w:hAnsi="Calibri" w:cs="Calibri"/>
        </w:rPr>
        <w:t>Karakter</w:t>
      </w:r>
      <w:r w:rsidR="00CF4F03">
        <w:rPr>
          <w:rFonts w:ascii="Calibri" w:hAnsi="Calibri" w:cs="Calibri"/>
        </w:rPr>
        <w:t>ler</w:t>
      </w:r>
    </w:p>
    <w:p w:rsidR="000108A4" w:rsidRDefault="002745A4" w:rsidP="000108A4">
      <w:pPr>
        <w:jc w:val="both"/>
        <w:rPr>
          <w:rFonts w:cs="Calibri"/>
          <w:sz w:val="24"/>
        </w:rPr>
      </w:pPr>
      <w:bookmarkStart w:id="11" w:name="_Toc396861109"/>
      <w:r w:rsidRPr="002745A4">
        <w:rPr>
          <w:rFonts w:cs="Calibri"/>
          <w:sz w:val="24"/>
        </w:rPr>
        <w:t xml:space="preserve">Oyundaki ana karakterin ve yapay </w:t>
      </w:r>
      <w:proofErr w:type="gramStart"/>
      <w:r w:rsidRPr="002745A4">
        <w:rPr>
          <w:rFonts w:cs="Calibri"/>
          <w:sz w:val="24"/>
        </w:rPr>
        <w:t>zekanın</w:t>
      </w:r>
      <w:proofErr w:type="gramEnd"/>
      <w:r w:rsidR="00295AA2">
        <w:rPr>
          <w:rFonts w:cs="Calibri"/>
          <w:sz w:val="24"/>
        </w:rPr>
        <w:t xml:space="preserve"> özelliklerinin </w:t>
      </w:r>
      <w:proofErr w:type="spellStart"/>
      <w:r w:rsidR="00295AA2">
        <w:rPr>
          <w:rFonts w:cs="Calibri"/>
          <w:sz w:val="24"/>
        </w:rPr>
        <w:t>character</w:t>
      </w:r>
      <w:proofErr w:type="spellEnd"/>
      <w:r w:rsidR="00295AA2">
        <w:rPr>
          <w:rFonts w:cs="Calibri"/>
          <w:sz w:val="24"/>
        </w:rPr>
        <w:t xml:space="preserve"> </w:t>
      </w:r>
      <w:proofErr w:type="spellStart"/>
      <w:r w:rsidR="00295AA2">
        <w:rPr>
          <w:rFonts w:cs="Calibri"/>
          <w:sz w:val="24"/>
        </w:rPr>
        <w:t>class</w:t>
      </w:r>
      <w:proofErr w:type="spellEnd"/>
      <w:r w:rsidRPr="002745A4">
        <w:rPr>
          <w:rFonts w:cs="Calibri"/>
          <w:sz w:val="24"/>
        </w:rPr>
        <w:t xml:space="preserve"> oluşturarak belirtilmesi gerekir.</w:t>
      </w:r>
      <w:r w:rsidR="000108A4">
        <w:rPr>
          <w:rFonts w:cs="Calibri"/>
          <w:sz w:val="24"/>
        </w:rPr>
        <w:t xml:space="preserve"> </w:t>
      </w:r>
      <w:r w:rsidRPr="002745A4">
        <w:rPr>
          <w:rFonts w:cs="Calibri"/>
          <w:sz w:val="24"/>
        </w:rPr>
        <w:t>Burada karakter için kapsül oluşturularak hiyerarşide altında yer alacak şekilde karakterin mesh görüntüsü eklenir. Mesh ile birlikte karaktere ait diğer ögeler de (kıyafetler, saç vs.) yine bu hiyerarşi altına eklenir. Bu ögelerin ilişkisini ve yapısını gösteren kodlama (</w:t>
      </w:r>
      <w:proofErr w:type="spellStart"/>
      <w:r w:rsidRPr="002745A4">
        <w:rPr>
          <w:rFonts w:cs="Calibri"/>
          <w:sz w:val="24"/>
        </w:rPr>
        <w:t>construction</w:t>
      </w:r>
      <w:proofErr w:type="spellEnd"/>
      <w:r w:rsidRPr="002745A4">
        <w:rPr>
          <w:rFonts w:cs="Calibri"/>
          <w:sz w:val="24"/>
        </w:rPr>
        <w:t xml:space="preserve"> </w:t>
      </w:r>
      <w:proofErr w:type="spellStart"/>
      <w:r w:rsidRPr="002745A4">
        <w:rPr>
          <w:rFonts w:cs="Calibri"/>
          <w:sz w:val="24"/>
        </w:rPr>
        <w:t>script</w:t>
      </w:r>
      <w:proofErr w:type="spellEnd"/>
      <w:r w:rsidRPr="002745A4">
        <w:rPr>
          <w:rFonts w:cs="Calibri"/>
          <w:sz w:val="24"/>
        </w:rPr>
        <w:t>) yapılır.</w:t>
      </w:r>
    </w:p>
    <w:p w:rsidR="002745A4" w:rsidRPr="002745A4" w:rsidRDefault="00306412" w:rsidP="000108A4">
      <w:pPr>
        <w:rPr>
          <w:rFonts w:cs="Calibri"/>
          <w:b/>
          <w:sz w:val="24"/>
        </w:rPr>
      </w:pPr>
      <w:r>
        <w:rPr>
          <w:rFonts w:cs="Calibri"/>
          <w:noProof/>
          <w:sz w:val="24"/>
          <w:lang w:eastAsia="tr-TR"/>
        </w:rPr>
        <w:drawing>
          <wp:inline distT="0" distB="0" distL="0" distR="0" wp14:anchorId="059DB71A" wp14:editId="0E861B6B">
            <wp:extent cx="5752465" cy="2429933"/>
            <wp:effectExtent l="0" t="0" r="635" b="889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2429933"/>
                    </a:xfrm>
                    <a:prstGeom prst="rect">
                      <a:avLst/>
                    </a:prstGeom>
                    <a:noFill/>
                    <a:ln>
                      <a:noFill/>
                    </a:ln>
                  </pic:spPr>
                </pic:pic>
              </a:graphicData>
            </a:graphic>
          </wp:inline>
        </w:drawing>
      </w:r>
    </w:p>
    <w:p w:rsidR="002745A4" w:rsidRPr="002745A4" w:rsidRDefault="002745A4" w:rsidP="002745A4">
      <w:pPr>
        <w:pStyle w:val="Balk3"/>
        <w:rPr>
          <w:rFonts w:ascii="Calibri" w:hAnsi="Calibri" w:cs="Calibri"/>
        </w:rPr>
      </w:pPr>
      <w:r>
        <w:rPr>
          <w:rFonts w:ascii="Calibri" w:hAnsi="Calibri" w:cs="Calibri"/>
        </w:rPr>
        <w:lastRenderedPageBreak/>
        <w:t>2.4</w:t>
      </w:r>
      <w:r w:rsidRPr="002745A4">
        <w:rPr>
          <w:rFonts w:ascii="Calibri" w:hAnsi="Calibri" w:cs="Calibri"/>
        </w:rPr>
        <w:t xml:space="preserve">.1 </w:t>
      </w:r>
      <w:proofErr w:type="spellStart"/>
      <w:r>
        <w:rPr>
          <w:rFonts w:ascii="Calibri" w:hAnsi="Calibri" w:cs="Calibri"/>
        </w:rPr>
        <w:t>Aktivist</w:t>
      </w:r>
      <w:proofErr w:type="spellEnd"/>
    </w:p>
    <w:p w:rsidR="002745A4" w:rsidRPr="002745A4" w:rsidRDefault="002745A4" w:rsidP="002745A4">
      <w:pPr>
        <w:jc w:val="both"/>
        <w:rPr>
          <w:rFonts w:cs="Calibri"/>
          <w:sz w:val="24"/>
        </w:rPr>
      </w:pPr>
      <w:r w:rsidRPr="002745A4">
        <w:rPr>
          <w:rFonts w:cs="Calibri"/>
          <w:sz w:val="24"/>
        </w:rPr>
        <w:t>Kameranın karakteri arkadan takip edebilmesi için o da hiyerarşide kapsülün altında ye alacak şek</w:t>
      </w:r>
      <w:r w:rsidR="00CC46D3">
        <w:rPr>
          <w:rFonts w:cs="Calibri"/>
          <w:sz w:val="24"/>
        </w:rPr>
        <w:t xml:space="preserve">ilde </w:t>
      </w:r>
      <w:proofErr w:type="spellStart"/>
      <w:r w:rsidR="00CC46D3">
        <w:rPr>
          <w:rFonts w:cs="Calibri"/>
          <w:sz w:val="24"/>
        </w:rPr>
        <w:t>blueprint</w:t>
      </w:r>
      <w:proofErr w:type="spellEnd"/>
      <w:r w:rsidR="00CC46D3">
        <w:rPr>
          <w:rFonts w:cs="Calibri"/>
          <w:sz w:val="24"/>
        </w:rPr>
        <w:t xml:space="preserve"> objesine eklenmelidir.</w:t>
      </w:r>
    </w:p>
    <w:p w:rsidR="002745A4" w:rsidRDefault="006E6EC2" w:rsidP="002745A4">
      <w:pPr>
        <w:rPr>
          <w:rFonts w:cs="Calibri"/>
          <w:sz w:val="24"/>
        </w:rPr>
      </w:pPr>
      <w:r>
        <w:rPr>
          <w:rFonts w:cs="Calibri"/>
          <w:noProof/>
          <w:sz w:val="24"/>
          <w:lang w:eastAsia="tr-TR"/>
        </w:rPr>
        <mc:AlternateContent>
          <mc:Choice Requires="wps">
            <w:drawing>
              <wp:anchor distT="0" distB="0" distL="114300" distR="114300" simplePos="0" relativeHeight="251660800" behindDoc="0" locked="0" layoutInCell="1" allowOverlap="1" wp14:anchorId="7AFF6EEE" wp14:editId="344FA1F0">
                <wp:simplePos x="0" y="0"/>
                <wp:positionH relativeFrom="column">
                  <wp:posOffset>680085</wp:posOffset>
                </wp:positionH>
                <wp:positionV relativeFrom="paragraph">
                  <wp:posOffset>487045</wp:posOffset>
                </wp:positionV>
                <wp:extent cx="1234440" cy="800100"/>
                <wp:effectExtent l="0" t="0" r="22860" b="19050"/>
                <wp:wrapNone/>
                <wp:docPr id="1" name="Oval 1"/>
                <wp:cNvGraphicFramePr/>
                <a:graphic xmlns:a="http://schemas.openxmlformats.org/drawingml/2006/main">
                  <a:graphicData uri="http://schemas.microsoft.com/office/word/2010/wordprocessingShape">
                    <wps:wsp>
                      <wps:cNvSpPr/>
                      <wps:spPr>
                        <a:xfrm>
                          <a:off x="0" y="0"/>
                          <a:ext cx="1234440" cy="800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53.55pt;margin-top:38.35pt;width:97.2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" filled="f" strokecolor="#c00000" strokeweight="2pt"/>
            </w:pict>
          </mc:Fallback>
        </mc:AlternateContent>
      </w:r>
      <w:r w:rsidR="00306412">
        <w:rPr>
          <w:rFonts w:cs="Calibri"/>
          <w:noProof/>
          <w:sz w:val="24"/>
          <w:lang w:eastAsia="tr-TR"/>
        </w:rPr>
        <w:drawing>
          <wp:inline distT="0" distB="0" distL="0" distR="0" wp14:anchorId="6E04493B" wp14:editId="357A3C7E">
            <wp:extent cx="5752465" cy="2752090"/>
            <wp:effectExtent l="0" t="0" r="635"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2752090"/>
                    </a:xfrm>
                    <a:prstGeom prst="rect">
                      <a:avLst/>
                    </a:prstGeom>
                    <a:noFill/>
                    <a:ln>
                      <a:noFill/>
                    </a:ln>
                  </pic:spPr>
                </pic:pic>
              </a:graphicData>
            </a:graphic>
          </wp:inline>
        </w:drawing>
      </w:r>
    </w:p>
    <w:p w:rsidR="000108A4" w:rsidRPr="000108A4" w:rsidRDefault="000108A4" w:rsidP="002745A4">
      <w:pPr>
        <w:rPr>
          <w:rFonts w:cs="Calibri"/>
          <w:sz w:val="24"/>
        </w:rPr>
      </w:pPr>
    </w:p>
    <w:p w:rsidR="002745A4" w:rsidRPr="002745A4" w:rsidRDefault="002745A4" w:rsidP="002745A4">
      <w:pPr>
        <w:pStyle w:val="Balk3"/>
        <w:rPr>
          <w:rFonts w:ascii="Calibri" w:hAnsi="Calibri" w:cs="Calibri"/>
        </w:rPr>
      </w:pPr>
      <w:r>
        <w:rPr>
          <w:rFonts w:ascii="Calibri" w:hAnsi="Calibri" w:cs="Calibri"/>
        </w:rPr>
        <w:t>2.4.2</w:t>
      </w:r>
      <w:r w:rsidRPr="002745A4">
        <w:rPr>
          <w:rFonts w:ascii="Calibri" w:hAnsi="Calibri" w:cs="Calibri"/>
        </w:rPr>
        <w:t xml:space="preserve"> </w:t>
      </w:r>
      <w:r>
        <w:rPr>
          <w:rFonts w:ascii="Calibri" w:hAnsi="Calibri" w:cs="Calibri"/>
        </w:rPr>
        <w:t>Ofis Çalışanı</w:t>
      </w:r>
    </w:p>
    <w:p w:rsidR="00BB4202" w:rsidRPr="002745A4" w:rsidRDefault="002745A4" w:rsidP="002745A4">
      <w:pPr>
        <w:jc w:val="both"/>
        <w:rPr>
          <w:rFonts w:cs="Calibri"/>
          <w:sz w:val="24"/>
        </w:rPr>
      </w:pPr>
      <w:r w:rsidRPr="002745A4">
        <w:rPr>
          <w:rFonts w:cs="Calibri"/>
          <w:sz w:val="24"/>
        </w:rPr>
        <w:t>Ofis çalışanının odalar arasında belirli bir rotada gezebilmesi için öncelikle hedef noktalar seçilmeli</w:t>
      </w:r>
      <w:r w:rsidR="00CC46D3">
        <w:rPr>
          <w:rFonts w:cs="Calibri"/>
          <w:sz w:val="24"/>
        </w:rPr>
        <w:t>dir</w:t>
      </w:r>
      <w:r w:rsidRPr="002745A4">
        <w:rPr>
          <w:rFonts w:cs="Calibri"/>
          <w:sz w:val="24"/>
        </w:rPr>
        <w:t xml:space="preserve">. Bunlar </w:t>
      </w:r>
      <w:r w:rsidR="00380F4A">
        <w:rPr>
          <w:rFonts w:cs="Calibri"/>
          <w:sz w:val="24"/>
        </w:rPr>
        <w:t xml:space="preserve">yapay </w:t>
      </w:r>
      <w:proofErr w:type="gramStart"/>
      <w:r w:rsidR="00380F4A">
        <w:rPr>
          <w:rFonts w:cs="Calibri"/>
          <w:sz w:val="24"/>
        </w:rPr>
        <w:t>zekanın</w:t>
      </w:r>
      <w:proofErr w:type="gramEnd"/>
      <w:r w:rsidR="00380F4A">
        <w:rPr>
          <w:rFonts w:cs="Calibri"/>
          <w:sz w:val="24"/>
        </w:rPr>
        <w:t xml:space="preserve"> varış noktalar</w:t>
      </w:r>
      <w:r w:rsidRPr="002745A4">
        <w:rPr>
          <w:rFonts w:cs="Calibri"/>
          <w:sz w:val="24"/>
        </w:rPr>
        <w:t xml:space="preserve">ı olarak kullanılacaktır. </w:t>
      </w:r>
      <w:proofErr w:type="spellStart"/>
      <w:r w:rsidRPr="002745A4">
        <w:rPr>
          <w:rFonts w:cs="Calibri"/>
          <w:sz w:val="24"/>
        </w:rPr>
        <w:t>Blueprint</w:t>
      </w:r>
      <w:proofErr w:type="spellEnd"/>
      <w:r w:rsidRPr="002745A4">
        <w:rPr>
          <w:rFonts w:cs="Calibri"/>
          <w:sz w:val="24"/>
        </w:rPr>
        <w:t xml:space="preserve"> iç</w:t>
      </w:r>
      <w:r w:rsidR="0063793B">
        <w:rPr>
          <w:rFonts w:cs="Calibri"/>
          <w:sz w:val="24"/>
        </w:rPr>
        <w:t>inde oluşturulan olayda (</w:t>
      </w:r>
      <w:proofErr w:type="spellStart"/>
      <w:r w:rsidR="0063793B">
        <w:rPr>
          <w:rFonts w:cs="Calibri"/>
          <w:sz w:val="24"/>
        </w:rPr>
        <w:t>Rota</w:t>
      </w:r>
      <w:r w:rsidRPr="002745A4">
        <w:rPr>
          <w:rFonts w:cs="Calibri"/>
          <w:sz w:val="24"/>
        </w:rPr>
        <w:t>Gez</w:t>
      </w:r>
      <w:proofErr w:type="spellEnd"/>
      <w:r w:rsidRPr="002745A4">
        <w:rPr>
          <w:rFonts w:cs="Calibri"/>
          <w:sz w:val="24"/>
        </w:rPr>
        <w:t xml:space="preserve"> – </w:t>
      </w:r>
      <w:proofErr w:type="spellStart"/>
      <w:r w:rsidRPr="002745A4">
        <w:rPr>
          <w:rFonts w:cs="Calibri"/>
          <w:sz w:val="24"/>
        </w:rPr>
        <w:t>Custom</w:t>
      </w:r>
      <w:proofErr w:type="spellEnd"/>
      <w:r w:rsidRPr="002745A4">
        <w:rPr>
          <w:rFonts w:cs="Calibri"/>
          <w:sz w:val="24"/>
        </w:rPr>
        <w:t xml:space="preserve"> </w:t>
      </w:r>
      <w:proofErr w:type="spellStart"/>
      <w:r w:rsidRPr="002745A4">
        <w:rPr>
          <w:rFonts w:cs="Calibri"/>
          <w:sz w:val="24"/>
        </w:rPr>
        <w:t>Event</w:t>
      </w:r>
      <w:proofErr w:type="spellEnd"/>
      <w:r w:rsidRPr="002745A4">
        <w:rPr>
          <w:rFonts w:cs="Calibri"/>
          <w:sz w:val="24"/>
        </w:rPr>
        <w:t xml:space="preserve">) yapay </w:t>
      </w:r>
      <w:proofErr w:type="gramStart"/>
      <w:r w:rsidRPr="002745A4">
        <w:rPr>
          <w:rFonts w:cs="Calibri"/>
          <w:sz w:val="24"/>
        </w:rPr>
        <w:t>zekanın</w:t>
      </w:r>
      <w:proofErr w:type="gramEnd"/>
      <w:r w:rsidRPr="002745A4">
        <w:rPr>
          <w:rFonts w:cs="Calibri"/>
          <w:sz w:val="24"/>
        </w:rPr>
        <w:t xml:space="preserve"> takip edeceği rota bu hedef noktalar arasında oluşturulacaktır.</w:t>
      </w:r>
      <w:r w:rsidR="00BB4202">
        <w:rPr>
          <w:rFonts w:cs="Calibri"/>
          <w:sz w:val="24"/>
        </w:rPr>
        <w:t xml:space="preserve"> Bu noktalardan bir diziliş (</w:t>
      </w:r>
      <w:proofErr w:type="spellStart"/>
      <w:r w:rsidR="00BB4202">
        <w:rPr>
          <w:rFonts w:cs="Calibri"/>
          <w:sz w:val="24"/>
        </w:rPr>
        <w:t>array</w:t>
      </w:r>
      <w:proofErr w:type="spellEnd"/>
      <w:r w:rsidR="00BB4202">
        <w:rPr>
          <w:rFonts w:cs="Calibri"/>
          <w:sz w:val="24"/>
        </w:rPr>
        <w:t xml:space="preserve">) oluşturulması, noktaların </w:t>
      </w:r>
      <w:proofErr w:type="spellStart"/>
      <w:r w:rsidR="00BB4202">
        <w:rPr>
          <w:rFonts w:cs="Calibri"/>
          <w:sz w:val="24"/>
        </w:rPr>
        <w:t>blueprint</w:t>
      </w:r>
      <w:proofErr w:type="spellEnd"/>
      <w:r w:rsidR="00BB4202">
        <w:rPr>
          <w:rFonts w:cs="Calibri"/>
          <w:sz w:val="24"/>
        </w:rPr>
        <w:t xml:space="preserve"> içerisinde kullanılabilmesine olanak sağlar.</w:t>
      </w:r>
    </w:p>
    <w:p w:rsidR="002745A4" w:rsidRPr="002745A4" w:rsidRDefault="00306412" w:rsidP="002745A4">
      <w:pPr>
        <w:rPr>
          <w:noProof/>
          <w:sz w:val="24"/>
          <w:lang w:eastAsia="tr-TR"/>
        </w:rPr>
      </w:pPr>
      <w:r>
        <w:rPr>
          <w:noProof/>
          <w:sz w:val="24"/>
          <w:lang w:eastAsia="tr-TR"/>
        </w:rPr>
        <w:drawing>
          <wp:inline distT="0" distB="0" distL="0" distR="0" wp14:anchorId="2D6F8285" wp14:editId="29EEEC81">
            <wp:extent cx="5850467" cy="2047949"/>
            <wp:effectExtent l="0" t="0" r="0" b="9525"/>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6069" cy="2049910"/>
                    </a:xfrm>
                    <a:prstGeom prst="rect">
                      <a:avLst/>
                    </a:prstGeom>
                    <a:noFill/>
                    <a:ln>
                      <a:noFill/>
                    </a:ln>
                  </pic:spPr>
                </pic:pic>
              </a:graphicData>
            </a:graphic>
          </wp:inline>
        </w:drawing>
      </w:r>
    </w:p>
    <w:p w:rsidR="002745A4" w:rsidRDefault="002745A4" w:rsidP="002745A4">
      <w:pPr>
        <w:rPr>
          <w:noProof/>
          <w:sz w:val="24"/>
          <w:lang w:eastAsia="tr-TR"/>
        </w:rPr>
      </w:pPr>
      <w:r w:rsidRPr="002745A4">
        <w:rPr>
          <w:noProof/>
          <w:sz w:val="24"/>
          <w:lang w:eastAsia="tr-TR"/>
        </w:rPr>
        <w:lastRenderedPageBreak/>
        <w:t xml:space="preserve">Burada </w:t>
      </w:r>
      <w:r w:rsidRPr="008B3C83">
        <w:rPr>
          <w:i/>
          <w:noProof/>
          <w:sz w:val="24"/>
          <w:lang w:eastAsia="tr-TR"/>
        </w:rPr>
        <w:t>Move To</w:t>
      </w:r>
      <w:r w:rsidRPr="002745A4">
        <w:rPr>
          <w:noProof/>
          <w:sz w:val="24"/>
          <w:lang w:eastAsia="tr-TR"/>
        </w:rPr>
        <w:t xml:space="preserve"> fonsiyonu kullanılarak yapay zekanın yapacağı eylem belirlenir. </w:t>
      </w:r>
      <w:r w:rsidRPr="008B3C83">
        <w:rPr>
          <w:i/>
          <w:noProof/>
          <w:sz w:val="24"/>
          <w:lang w:eastAsia="tr-TR"/>
        </w:rPr>
        <w:t>Get</w:t>
      </w:r>
      <w:r w:rsidR="008B3C83">
        <w:rPr>
          <w:noProof/>
          <w:sz w:val="24"/>
          <w:lang w:eastAsia="tr-TR"/>
        </w:rPr>
        <w:t xml:space="preserve"> </w:t>
      </w:r>
      <w:r w:rsidRPr="002745A4">
        <w:rPr>
          <w:noProof/>
          <w:sz w:val="24"/>
          <w:lang w:eastAsia="tr-TR"/>
        </w:rPr>
        <w:t>fonksiyonu yardımıyla hedef lokasyon seçilir.</w:t>
      </w:r>
      <w:r w:rsidR="008B3C83">
        <w:rPr>
          <w:noProof/>
          <w:sz w:val="24"/>
          <w:lang w:eastAsia="tr-TR"/>
        </w:rPr>
        <w:t xml:space="preserve"> </w:t>
      </w:r>
      <w:r w:rsidR="00BB4202">
        <w:rPr>
          <w:noProof/>
          <w:sz w:val="24"/>
          <w:lang w:eastAsia="tr-TR"/>
        </w:rPr>
        <w:t>Fonksyonda h</w:t>
      </w:r>
      <w:r w:rsidR="008B3C83">
        <w:rPr>
          <w:noProof/>
          <w:sz w:val="24"/>
          <w:lang w:eastAsia="tr-TR"/>
        </w:rPr>
        <w:t xml:space="preserve">er defasında point </w:t>
      </w:r>
      <w:r w:rsidR="00BB4202">
        <w:rPr>
          <w:noProof/>
          <w:sz w:val="24"/>
          <w:lang w:eastAsia="tr-TR"/>
        </w:rPr>
        <w:t xml:space="preserve">indeksi </w:t>
      </w:r>
      <w:r w:rsidR="008B3C83">
        <w:rPr>
          <w:noProof/>
          <w:sz w:val="24"/>
          <w:lang w:eastAsia="tr-TR"/>
        </w:rPr>
        <w:t xml:space="preserve">1 </w:t>
      </w:r>
      <w:r w:rsidR="00BB4202">
        <w:rPr>
          <w:noProof/>
          <w:sz w:val="24"/>
          <w:lang w:eastAsia="tr-TR"/>
        </w:rPr>
        <w:t xml:space="preserve">puan </w:t>
      </w:r>
      <w:r w:rsidR="008B3C83">
        <w:rPr>
          <w:noProof/>
          <w:sz w:val="24"/>
          <w:lang w:eastAsia="tr-TR"/>
        </w:rPr>
        <w:t xml:space="preserve">arttırılarak </w:t>
      </w:r>
      <w:r w:rsidR="00BB4202">
        <w:rPr>
          <w:noProof/>
          <w:sz w:val="24"/>
          <w:lang w:eastAsia="tr-TR"/>
        </w:rPr>
        <w:t xml:space="preserve">ofis çalışanının </w:t>
      </w:r>
      <w:r w:rsidR="008B3C83">
        <w:rPr>
          <w:noProof/>
          <w:sz w:val="24"/>
          <w:lang w:eastAsia="tr-TR"/>
        </w:rPr>
        <w:t xml:space="preserve">ilk noktadan son noktaya kadar </w:t>
      </w:r>
      <w:r w:rsidR="00BB4202">
        <w:rPr>
          <w:noProof/>
          <w:sz w:val="24"/>
          <w:lang w:eastAsia="tr-TR"/>
        </w:rPr>
        <w:t xml:space="preserve">sırayla </w:t>
      </w:r>
      <w:r w:rsidR="008B3C83">
        <w:rPr>
          <w:noProof/>
          <w:sz w:val="24"/>
          <w:lang w:eastAsia="tr-TR"/>
        </w:rPr>
        <w:t>dolaşması sağlanır.</w:t>
      </w:r>
      <w:r w:rsidR="00BB4202">
        <w:rPr>
          <w:noProof/>
          <w:sz w:val="24"/>
          <w:lang w:eastAsia="tr-TR"/>
        </w:rPr>
        <w:t xml:space="preserve"> Ofis çalışanı uğradığı her durakta belli bir sürede bekler (Delay). Bir sonraki durağına doğru  ancak bekleme süresi bittiği zaman ilerler.</w:t>
      </w:r>
    </w:p>
    <w:p w:rsidR="008B3C83" w:rsidRDefault="00306412" w:rsidP="002745A4">
      <w:pPr>
        <w:rPr>
          <w:noProof/>
          <w:lang w:eastAsia="tr-TR"/>
        </w:rPr>
      </w:pPr>
      <w:r>
        <w:rPr>
          <w:noProof/>
          <w:lang w:eastAsia="tr-TR"/>
        </w:rPr>
        <mc:AlternateContent>
          <mc:Choice Requires="wps">
            <w:drawing>
              <wp:anchor distT="0" distB="0" distL="114300" distR="114300" simplePos="0" relativeHeight="251657728" behindDoc="0" locked="0" layoutInCell="1" allowOverlap="1" wp14:anchorId="4DF3CF94" wp14:editId="1D6F3BE2">
                <wp:simplePos x="0" y="0"/>
                <wp:positionH relativeFrom="column">
                  <wp:posOffset>1196340</wp:posOffset>
                </wp:positionH>
                <wp:positionV relativeFrom="paragraph">
                  <wp:posOffset>155151</wp:posOffset>
                </wp:positionV>
                <wp:extent cx="1193800" cy="834390"/>
                <wp:effectExtent l="19050" t="19050" r="25400" b="22860"/>
                <wp:wrapNone/>
                <wp:docPr id="3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0" cy="83439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94.2pt;margin-top:12.2pt;width:94pt;height:6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" filled="f" strokecolor="#c00000" strokeweight="3pt"/>
            </w:pict>
          </mc:Fallback>
        </mc:AlternateContent>
      </w:r>
      <w:r>
        <w:rPr>
          <w:noProof/>
          <w:lang w:eastAsia="tr-TR"/>
        </w:rPr>
        <w:drawing>
          <wp:inline distT="0" distB="0" distL="0" distR="0" wp14:anchorId="4F58FBC8" wp14:editId="23C007B7">
            <wp:extent cx="5926667" cy="1507067"/>
            <wp:effectExtent l="0" t="0" r="0"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265" cy="1507982"/>
                    </a:xfrm>
                    <a:prstGeom prst="rect">
                      <a:avLst/>
                    </a:prstGeom>
                    <a:noFill/>
                    <a:ln>
                      <a:noFill/>
                    </a:ln>
                  </pic:spPr>
                </pic:pic>
              </a:graphicData>
            </a:graphic>
          </wp:inline>
        </w:drawing>
      </w:r>
    </w:p>
    <w:p w:rsidR="002745A4" w:rsidRDefault="00306412" w:rsidP="002745A4">
      <w:pPr>
        <w:rPr>
          <w:noProof/>
          <w:lang w:eastAsia="tr-TR"/>
        </w:rPr>
      </w:pPr>
      <w:r>
        <w:rPr>
          <w:noProof/>
          <w:lang w:eastAsia="tr-TR"/>
        </w:rPr>
        <mc:AlternateContent>
          <mc:Choice Requires="wps">
            <w:drawing>
              <wp:anchor distT="0" distB="0" distL="114300" distR="114300" simplePos="0" relativeHeight="251656704" behindDoc="0" locked="0" layoutInCell="1" allowOverlap="1" wp14:anchorId="18F4CC14" wp14:editId="0245D185">
                <wp:simplePos x="0" y="0"/>
                <wp:positionH relativeFrom="column">
                  <wp:posOffset>-150495</wp:posOffset>
                </wp:positionH>
                <wp:positionV relativeFrom="paragraph">
                  <wp:posOffset>647065</wp:posOffset>
                </wp:positionV>
                <wp:extent cx="1506220" cy="670560"/>
                <wp:effectExtent l="24765" t="25400" r="21590" b="27940"/>
                <wp:wrapNone/>
                <wp:docPr id="3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67056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1.85pt;margin-top:50.95pt;width:118.6pt;height:5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" filled="f" strokecolor="#c00000" strokeweight="3pt"/>
            </w:pict>
          </mc:Fallback>
        </mc:AlternateContent>
      </w:r>
      <w:r>
        <w:rPr>
          <w:noProof/>
          <w:lang w:eastAsia="tr-TR"/>
        </w:rPr>
        <w:drawing>
          <wp:inline distT="0" distB="0" distL="0" distR="0" wp14:anchorId="4B837BE9" wp14:editId="0E357404">
            <wp:extent cx="5960534" cy="2209800"/>
            <wp:effectExtent l="0" t="0" r="2540" b="0"/>
            <wp:docPr id="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5825" cy="2211762"/>
                    </a:xfrm>
                    <a:prstGeom prst="rect">
                      <a:avLst/>
                    </a:prstGeom>
                    <a:noFill/>
                    <a:ln>
                      <a:noFill/>
                    </a:ln>
                  </pic:spPr>
                </pic:pic>
              </a:graphicData>
            </a:graphic>
          </wp:inline>
        </w:drawing>
      </w:r>
    </w:p>
    <w:p w:rsidR="0063793B" w:rsidRDefault="00306412" w:rsidP="002745A4">
      <w:pPr>
        <w:rPr>
          <w:noProof/>
          <w:lang w:eastAsia="tr-TR"/>
        </w:rPr>
      </w:pPr>
      <w:r>
        <w:rPr>
          <w:noProof/>
          <w:lang w:eastAsia="tr-TR"/>
        </w:rPr>
        <w:drawing>
          <wp:inline distT="0" distB="0" distL="0" distR="0" wp14:anchorId="33B063D1" wp14:editId="10F222C5">
            <wp:extent cx="2201334" cy="2192867"/>
            <wp:effectExtent l="0" t="0" r="8890" b="0"/>
            <wp:docPr id="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1545" cy="2193077"/>
                    </a:xfrm>
                    <a:prstGeom prst="rect">
                      <a:avLst/>
                    </a:prstGeom>
                    <a:noFill/>
                    <a:ln>
                      <a:noFill/>
                    </a:ln>
                  </pic:spPr>
                </pic:pic>
              </a:graphicData>
            </a:graphic>
          </wp:inline>
        </w:drawing>
      </w:r>
    </w:p>
    <w:p w:rsidR="00BB4202" w:rsidRDefault="00BB4202" w:rsidP="002745A4">
      <w:pPr>
        <w:pStyle w:val="Balk3"/>
        <w:rPr>
          <w:rFonts w:ascii="Calibri" w:hAnsi="Calibri"/>
          <w:b w:val="0"/>
          <w:noProof/>
          <w:sz w:val="22"/>
          <w:szCs w:val="22"/>
          <w:lang w:eastAsia="tr-TR"/>
        </w:rPr>
      </w:pPr>
    </w:p>
    <w:p w:rsidR="002745A4" w:rsidRPr="002745A4" w:rsidRDefault="002745A4" w:rsidP="002745A4">
      <w:pPr>
        <w:pStyle w:val="Balk3"/>
        <w:rPr>
          <w:rFonts w:ascii="Calibri" w:hAnsi="Calibri" w:cs="Calibri"/>
        </w:rPr>
      </w:pPr>
      <w:r>
        <w:rPr>
          <w:rFonts w:ascii="Calibri" w:hAnsi="Calibri" w:cs="Calibri"/>
        </w:rPr>
        <w:lastRenderedPageBreak/>
        <w:t>2.5</w:t>
      </w:r>
      <w:r w:rsidRPr="002745A4">
        <w:rPr>
          <w:rFonts w:ascii="Calibri" w:hAnsi="Calibri" w:cs="Calibri"/>
        </w:rPr>
        <w:t xml:space="preserve">. </w:t>
      </w:r>
      <w:r>
        <w:rPr>
          <w:rFonts w:ascii="Calibri" w:hAnsi="Calibri" w:cs="Calibri"/>
        </w:rPr>
        <w:t>Korku Seviyesi Çubuğu</w:t>
      </w:r>
    </w:p>
    <w:p w:rsidR="002745A4" w:rsidRDefault="00BB4202" w:rsidP="002745A4">
      <w:pPr>
        <w:jc w:val="both"/>
        <w:rPr>
          <w:rFonts w:cs="Calibri"/>
          <w:sz w:val="24"/>
        </w:rPr>
      </w:pPr>
      <w:r>
        <w:rPr>
          <w:rFonts w:cs="Calibri"/>
          <w:sz w:val="24"/>
        </w:rPr>
        <w:t xml:space="preserve">Ofis çalışanının korku seviyesinin arttığını oyuncunun görmesi gerekir. Bunun için ekranda görülecek bir ilerleme çubuğu kullanılır. Burada çubuk ekran üzerinde sabit </w:t>
      </w:r>
      <w:proofErr w:type="spellStart"/>
      <w:r>
        <w:rPr>
          <w:rFonts w:cs="Calibri"/>
          <w:sz w:val="24"/>
        </w:rPr>
        <w:t>olabilceği</w:t>
      </w:r>
      <w:proofErr w:type="spellEnd"/>
      <w:r>
        <w:rPr>
          <w:rFonts w:cs="Calibri"/>
          <w:sz w:val="24"/>
        </w:rPr>
        <w:t xml:space="preserve"> gibi ofis çalışanını temsil eden oyun ögesinin üzerinde hareketli halde de bulunabilir. Ben ekranda sabit olmasının görsel olarak daha az yorucu olduğunu düşündüğüm için bu şekilde kullanmaya karar verdim. </w:t>
      </w:r>
      <w:proofErr w:type="spellStart"/>
      <w:r w:rsidR="002745A4" w:rsidRPr="002745A4">
        <w:rPr>
          <w:rFonts w:cs="Calibri"/>
          <w:sz w:val="24"/>
        </w:rPr>
        <w:t>Widget</w:t>
      </w:r>
      <w:proofErr w:type="spellEnd"/>
      <w:r w:rsidR="002745A4" w:rsidRPr="002745A4">
        <w:rPr>
          <w:rFonts w:cs="Calibri"/>
          <w:sz w:val="24"/>
        </w:rPr>
        <w:t xml:space="preserve"> oluşturulup içerisine </w:t>
      </w:r>
      <w:proofErr w:type="spellStart"/>
      <w:r w:rsidR="002745A4" w:rsidRPr="002745A4">
        <w:rPr>
          <w:rFonts w:cs="Calibri"/>
          <w:sz w:val="24"/>
        </w:rPr>
        <w:t>kanvas</w:t>
      </w:r>
      <w:proofErr w:type="spellEnd"/>
      <w:r w:rsidR="002745A4" w:rsidRPr="002745A4">
        <w:rPr>
          <w:rFonts w:cs="Calibri"/>
          <w:sz w:val="24"/>
        </w:rPr>
        <w:t xml:space="preserve"> eklenir. Hiyerarşide bu </w:t>
      </w:r>
      <w:proofErr w:type="spellStart"/>
      <w:r w:rsidR="002745A4" w:rsidRPr="002745A4">
        <w:rPr>
          <w:rFonts w:cs="Calibri"/>
          <w:sz w:val="24"/>
        </w:rPr>
        <w:t>kanvasın</w:t>
      </w:r>
      <w:proofErr w:type="spellEnd"/>
      <w:r w:rsidR="002745A4" w:rsidRPr="002745A4">
        <w:rPr>
          <w:rFonts w:cs="Calibri"/>
          <w:sz w:val="24"/>
        </w:rPr>
        <w:t xml:space="preserve"> bir alt seviyesinde olacak şekilde bir </w:t>
      </w:r>
      <w:proofErr w:type="spellStart"/>
      <w:r w:rsidR="002745A4" w:rsidRPr="002745A4">
        <w:rPr>
          <w:rFonts w:cs="Calibri"/>
          <w:sz w:val="24"/>
        </w:rPr>
        <w:t>progress</w:t>
      </w:r>
      <w:proofErr w:type="spellEnd"/>
      <w:r w:rsidR="002745A4" w:rsidRPr="002745A4">
        <w:rPr>
          <w:rFonts w:cs="Calibri"/>
          <w:sz w:val="24"/>
        </w:rPr>
        <w:t xml:space="preserve"> bar (ilerleme çubuğu) oluşturulur. İlerleme çubuğunun özelliklerini oluşturan veriler girilir. Burada en mühim nokta fonksiyon olarak tanımlanmış olan yüzde değerinin ilerleme çubuğunda seçilmesidir.</w:t>
      </w:r>
    </w:p>
    <w:p w:rsidR="00BB4202" w:rsidRPr="002745A4" w:rsidRDefault="00BB4202" w:rsidP="002745A4">
      <w:pPr>
        <w:jc w:val="both"/>
        <w:rPr>
          <w:rFonts w:cs="Calibri"/>
          <w:sz w:val="24"/>
        </w:rPr>
      </w:pPr>
    </w:p>
    <w:p w:rsidR="00BB4202" w:rsidRDefault="00306412" w:rsidP="00BB4202">
      <w:pPr>
        <w:jc w:val="both"/>
        <w:rPr>
          <w:rFonts w:cs="Calibri"/>
          <w:sz w:val="24"/>
        </w:rPr>
      </w:pPr>
      <w:r>
        <w:rPr>
          <w:rFonts w:cs="Calibri"/>
          <w:noProof/>
          <w:sz w:val="24"/>
          <w:lang w:eastAsia="tr-TR"/>
        </w:rPr>
        <w:drawing>
          <wp:inline distT="0" distB="0" distL="0" distR="0" wp14:anchorId="0AAB03D1" wp14:editId="5DBE1A01">
            <wp:extent cx="2174875" cy="1313815"/>
            <wp:effectExtent l="0" t="0" r="0" b="635"/>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4875" cy="1313815"/>
                    </a:xfrm>
                    <a:prstGeom prst="rect">
                      <a:avLst/>
                    </a:prstGeom>
                    <a:noFill/>
                    <a:ln>
                      <a:noFill/>
                    </a:ln>
                  </pic:spPr>
                </pic:pic>
              </a:graphicData>
            </a:graphic>
          </wp:inline>
        </w:drawing>
      </w:r>
      <w:r>
        <w:rPr>
          <w:rFonts w:cs="Calibri"/>
          <w:noProof/>
          <w:sz w:val="24"/>
          <w:lang w:eastAsia="tr-TR"/>
        </w:rPr>
        <w:drawing>
          <wp:inline distT="0" distB="0" distL="0" distR="0" wp14:anchorId="60F8713A" wp14:editId="361CA83F">
            <wp:extent cx="3675380" cy="3657600"/>
            <wp:effectExtent l="0" t="0" r="1270" b="0"/>
            <wp:docPr id="1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5380" cy="3657600"/>
                    </a:xfrm>
                    <a:prstGeom prst="rect">
                      <a:avLst/>
                    </a:prstGeom>
                    <a:noFill/>
                    <a:ln>
                      <a:noFill/>
                    </a:ln>
                  </pic:spPr>
                </pic:pic>
              </a:graphicData>
            </a:graphic>
          </wp:inline>
        </w:drawing>
      </w:r>
    </w:p>
    <w:p w:rsidR="00BB4202" w:rsidRPr="00BB4202" w:rsidRDefault="00BB4202" w:rsidP="00BB4202">
      <w:pPr>
        <w:jc w:val="both"/>
        <w:rPr>
          <w:rFonts w:cs="Calibri"/>
          <w:sz w:val="24"/>
        </w:rPr>
      </w:pPr>
    </w:p>
    <w:p w:rsidR="002745A4" w:rsidRDefault="002745A4" w:rsidP="002745A4">
      <w:pPr>
        <w:pStyle w:val="Balk3"/>
        <w:rPr>
          <w:rFonts w:ascii="Calibri" w:hAnsi="Calibri" w:cs="Calibri"/>
        </w:rPr>
      </w:pPr>
      <w:r>
        <w:rPr>
          <w:rFonts w:ascii="Calibri" w:hAnsi="Calibri" w:cs="Calibri"/>
        </w:rPr>
        <w:lastRenderedPageBreak/>
        <w:t>2.6</w:t>
      </w:r>
      <w:r w:rsidRPr="002745A4">
        <w:rPr>
          <w:rFonts w:ascii="Calibri" w:hAnsi="Calibri" w:cs="Calibri"/>
        </w:rPr>
        <w:t xml:space="preserve">. </w:t>
      </w:r>
      <w:r>
        <w:rPr>
          <w:rFonts w:ascii="Calibri" w:hAnsi="Calibri" w:cs="Calibri"/>
        </w:rPr>
        <w:t>Tuzaklar</w:t>
      </w:r>
    </w:p>
    <w:p w:rsidR="003F253B" w:rsidRDefault="009B11FE" w:rsidP="003F253B">
      <w:pPr>
        <w:rPr>
          <w:lang w:eastAsia="x-none"/>
        </w:rPr>
      </w:pPr>
      <w:r>
        <w:rPr>
          <w:lang w:eastAsia="x-none"/>
        </w:rPr>
        <w:t xml:space="preserve">Ofis çalışanının durak noktalarında 3 tuzak bulunur. Bunlara ait özellikler aşağıdaki tablo içerisinde belirtilmiştir. Tuzakların çalışma prensibi </w:t>
      </w:r>
      <w:proofErr w:type="gramStart"/>
      <w:r>
        <w:rPr>
          <w:lang w:eastAsia="x-none"/>
        </w:rPr>
        <w:t>alt  başlıklarda</w:t>
      </w:r>
      <w:proofErr w:type="gramEnd"/>
      <w:r>
        <w:rPr>
          <w:lang w:eastAsia="x-none"/>
        </w:rPr>
        <w:t xml:space="preserve"> anlatılacaktır.</w:t>
      </w:r>
    </w:p>
    <w:tbl>
      <w:tblPr>
        <w:tblW w:w="10915" w:type="dxa"/>
        <w:tblInd w:w="-781" w:type="dxa"/>
        <w:tblLayout w:type="fixed"/>
        <w:tblCellMar>
          <w:left w:w="70" w:type="dxa"/>
          <w:right w:w="70" w:type="dxa"/>
        </w:tblCellMar>
        <w:tblLook w:val="04A0" w:firstRow="1" w:lastRow="0" w:firstColumn="1" w:lastColumn="0" w:noHBand="0" w:noVBand="1"/>
      </w:tblPr>
      <w:tblGrid>
        <w:gridCol w:w="993"/>
        <w:gridCol w:w="585"/>
        <w:gridCol w:w="847"/>
        <w:gridCol w:w="851"/>
        <w:gridCol w:w="2052"/>
        <w:gridCol w:w="2185"/>
        <w:gridCol w:w="1701"/>
        <w:gridCol w:w="1701"/>
      </w:tblGrid>
      <w:tr w:rsidR="009B11FE" w:rsidRPr="009B11FE" w:rsidTr="009B11FE">
        <w:trPr>
          <w:trHeight w:val="876"/>
        </w:trPr>
        <w:tc>
          <w:tcPr>
            <w:tcW w:w="993" w:type="dxa"/>
            <w:tcBorders>
              <w:top w:val="single" w:sz="8" w:space="0" w:color="auto"/>
              <w:left w:val="single" w:sz="8" w:space="0" w:color="auto"/>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Tuzak Adı</w:t>
            </w:r>
          </w:p>
        </w:tc>
        <w:tc>
          <w:tcPr>
            <w:tcW w:w="585" w:type="dxa"/>
            <w:tcBorders>
              <w:top w:val="single" w:sz="8" w:space="0" w:color="auto"/>
              <w:left w:val="nil"/>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Girdi</w:t>
            </w:r>
          </w:p>
        </w:tc>
        <w:tc>
          <w:tcPr>
            <w:tcW w:w="847" w:type="dxa"/>
            <w:tcBorders>
              <w:top w:val="single" w:sz="8" w:space="0" w:color="auto"/>
              <w:left w:val="nil"/>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 xml:space="preserve">Yapay </w:t>
            </w:r>
            <w:proofErr w:type="gramStart"/>
            <w:r w:rsidRPr="009B11FE">
              <w:rPr>
                <w:rFonts w:eastAsia="Times New Roman" w:cs="Calibri"/>
                <w:b/>
                <w:bCs/>
                <w:color w:val="000000"/>
                <w:lang w:eastAsia="tr-TR"/>
              </w:rPr>
              <w:t>Zeka</w:t>
            </w:r>
            <w:proofErr w:type="gramEnd"/>
            <w:r w:rsidRPr="009B11FE">
              <w:rPr>
                <w:rFonts w:eastAsia="Times New Roman" w:cs="Calibri"/>
                <w:b/>
                <w:bCs/>
                <w:color w:val="000000"/>
                <w:lang w:eastAsia="tr-TR"/>
              </w:rPr>
              <w:t xml:space="preserve"> Hedef Nokta No</w:t>
            </w:r>
          </w:p>
        </w:tc>
        <w:tc>
          <w:tcPr>
            <w:tcW w:w="851" w:type="dxa"/>
            <w:tcBorders>
              <w:top w:val="single" w:sz="8" w:space="0" w:color="auto"/>
              <w:left w:val="nil"/>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Renk</w:t>
            </w:r>
          </w:p>
        </w:tc>
        <w:tc>
          <w:tcPr>
            <w:tcW w:w="2052" w:type="dxa"/>
            <w:tcBorders>
              <w:top w:val="single" w:sz="8" w:space="0" w:color="auto"/>
              <w:left w:val="nil"/>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Değişkenler</w:t>
            </w:r>
          </w:p>
        </w:tc>
        <w:tc>
          <w:tcPr>
            <w:tcW w:w="2185" w:type="dxa"/>
            <w:tcBorders>
              <w:top w:val="single" w:sz="8" w:space="0" w:color="auto"/>
              <w:left w:val="nil"/>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Hacim Kutuları</w:t>
            </w:r>
          </w:p>
        </w:tc>
        <w:tc>
          <w:tcPr>
            <w:tcW w:w="1701" w:type="dxa"/>
            <w:tcBorders>
              <w:top w:val="single" w:sz="8" w:space="0" w:color="auto"/>
              <w:left w:val="nil"/>
              <w:bottom w:val="single" w:sz="4" w:space="0" w:color="auto"/>
              <w:right w:val="single" w:sz="4"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Ses Dosyası</w:t>
            </w:r>
          </w:p>
        </w:tc>
        <w:tc>
          <w:tcPr>
            <w:tcW w:w="1701" w:type="dxa"/>
            <w:tcBorders>
              <w:top w:val="single" w:sz="8" w:space="0" w:color="auto"/>
              <w:left w:val="nil"/>
              <w:bottom w:val="single" w:sz="4" w:space="0" w:color="auto"/>
              <w:right w:val="single" w:sz="8" w:space="0" w:color="auto"/>
            </w:tcBorders>
            <w:shd w:val="clear" w:color="000000" w:fill="F2F2F2"/>
            <w:vAlign w:val="center"/>
            <w:hideMark/>
          </w:tcPr>
          <w:p w:rsidR="009B11FE" w:rsidRPr="009B11FE" w:rsidRDefault="009B11FE" w:rsidP="009B11FE">
            <w:pPr>
              <w:spacing w:after="0" w:line="240" w:lineRule="auto"/>
              <w:jc w:val="center"/>
              <w:rPr>
                <w:rFonts w:eastAsia="Times New Roman" w:cs="Calibri"/>
                <w:b/>
                <w:bCs/>
                <w:color w:val="000000"/>
                <w:lang w:eastAsia="tr-TR"/>
              </w:rPr>
            </w:pPr>
            <w:r w:rsidRPr="009B11FE">
              <w:rPr>
                <w:rFonts w:eastAsia="Times New Roman" w:cs="Calibri"/>
                <w:b/>
                <w:bCs/>
                <w:color w:val="000000"/>
                <w:lang w:eastAsia="tr-TR"/>
              </w:rPr>
              <w:t>Görsel Efekt</w:t>
            </w:r>
          </w:p>
        </w:tc>
      </w:tr>
      <w:tr w:rsidR="009B11FE" w:rsidRPr="009B11FE" w:rsidTr="009B11FE">
        <w:trPr>
          <w:trHeight w:val="924"/>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Water</w:t>
            </w:r>
            <w:proofErr w:type="spellEnd"/>
          </w:p>
        </w:tc>
        <w:tc>
          <w:tcPr>
            <w:tcW w:w="585"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r w:rsidRPr="009B11FE">
              <w:rPr>
                <w:rFonts w:eastAsia="Times New Roman" w:cs="Calibri"/>
                <w:color w:val="000000"/>
                <w:lang w:eastAsia="tr-TR"/>
              </w:rPr>
              <w:t>W</w:t>
            </w:r>
          </w:p>
        </w:tc>
        <w:tc>
          <w:tcPr>
            <w:tcW w:w="847"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r w:rsidRPr="009B11FE">
              <w:rPr>
                <w:rFonts w:eastAsia="Times New Roman" w:cs="Calibri"/>
                <w:color w:val="000000"/>
                <w:lang w:eastAsia="tr-TR"/>
              </w:rPr>
              <w:t>2</w:t>
            </w:r>
          </w:p>
        </w:tc>
        <w:tc>
          <w:tcPr>
            <w:tcW w:w="851"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gramStart"/>
            <w:r w:rsidRPr="009B11FE">
              <w:rPr>
                <w:rFonts w:eastAsia="Times New Roman" w:cs="Calibri"/>
                <w:color w:val="000000"/>
                <w:lang w:eastAsia="tr-TR"/>
              </w:rPr>
              <w:t>mavi</w:t>
            </w:r>
            <w:proofErr w:type="gramEnd"/>
          </w:p>
        </w:tc>
        <w:tc>
          <w:tcPr>
            <w:tcW w:w="2052" w:type="dxa"/>
            <w:tcBorders>
              <w:top w:val="nil"/>
              <w:left w:val="nil"/>
              <w:bottom w:val="single" w:sz="4" w:space="0" w:color="auto"/>
              <w:right w:val="single" w:sz="4" w:space="0" w:color="auto"/>
            </w:tcBorders>
            <w:shd w:val="clear" w:color="auto" w:fill="auto"/>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TriggerOffWater</w:t>
            </w:r>
            <w:proofErr w:type="spellEnd"/>
            <w:r w:rsidRPr="009B11FE">
              <w:rPr>
                <w:rFonts w:eastAsia="Times New Roman" w:cs="Calibri"/>
                <w:color w:val="000000"/>
                <w:lang w:eastAsia="tr-TR"/>
              </w:rPr>
              <w:br/>
            </w:r>
            <w:proofErr w:type="spellStart"/>
            <w:r w:rsidRPr="009B11FE">
              <w:rPr>
                <w:rFonts w:eastAsia="Times New Roman" w:cs="Calibri"/>
                <w:color w:val="000000"/>
                <w:lang w:eastAsia="tr-TR"/>
              </w:rPr>
              <w:t>overlappingWater</w:t>
            </w:r>
            <w:proofErr w:type="spellEnd"/>
          </w:p>
        </w:tc>
        <w:tc>
          <w:tcPr>
            <w:tcW w:w="2185" w:type="dxa"/>
            <w:tcBorders>
              <w:top w:val="nil"/>
              <w:left w:val="nil"/>
              <w:bottom w:val="single" w:sz="4" w:space="0" w:color="auto"/>
              <w:right w:val="single" w:sz="4" w:space="0" w:color="auto"/>
            </w:tcBorders>
            <w:shd w:val="clear" w:color="auto" w:fill="auto"/>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BoxWater</w:t>
            </w:r>
            <w:proofErr w:type="spellEnd"/>
            <w:r w:rsidRPr="009B11FE">
              <w:rPr>
                <w:rFonts w:eastAsia="Times New Roman" w:cs="Calibri"/>
                <w:color w:val="000000"/>
                <w:lang w:eastAsia="tr-TR"/>
              </w:rPr>
              <w:br/>
            </w:r>
            <w:proofErr w:type="spellStart"/>
            <w:r w:rsidRPr="009B11FE">
              <w:rPr>
                <w:rFonts w:eastAsia="Times New Roman" w:cs="Calibri"/>
                <w:color w:val="000000"/>
                <w:lang w:eastAsia="tr-TR"/>
              </w:rPr>
              <w:t>BoxGirlTrapWater</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ind w:left="174" w:hanging="174"/>
              <w:jc w:val="center"/>
              <w:rPr>
                <w:rFonts w:eastAsia="Times New Roman" w:cs="Calibri"/>
                <w:color w:val="000000"/>
                <w:lang w:eastAsia="tr-TR"/>
              </w:rPr>
            </w:pPr>
            <w:proofErr w:type="spellStart"/>
            <w:r w:rsidRPr="009B11FE">
              <w:rPr>
                <w:rFonts w:eastAsia="Times New Roman" w:cs="Calibri"/>
                <w:color w:val="000000"/>
                <w:lang w:eastAsia="tr-TR"/>
              </w:rPr>
              <w:t>water</w:t>
            </w:r>
            <w:proofErr w:type="spellEnd"/>
          </w:p>
        </w:tc>
        <w:tc>
          <w:tcPr>
            <w:tcW w:w="1701" w:type="dxa"/>
            <w:tcBorders>
              <w:top w:val="nil"/>
              <w:left w:val="nil"/>
              <w:bottom w:val="single" w:sz="4" w:space="0" w:color="auto"/>
              <w:right w:val="single" w:sz="8"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proofErr w:type="gramStart"/>
            <w:r w:rsidRPr="009B11FE">
              <w:rPr>
                <w:rFonts w:eastAsia="Times New Roman" w:cs="Calibri"/>
                <w:color w:val="000000"/>
                <w:lang w:eastAsia="tr-TR"/>
              </w:rPr>
              <w:t>p</w:t>
            </w:r>
            <w:proofErr w:type="gramEnd"/>
            <w:r w:rsidRPr="009B11FE">
              <w:rPr>
                <w:rFonts w:eastAsia="Times New Roman" w:cs="Calibri"/>
                <w:color w:val="000000"/>
                <w:lang w:eastAsia="tr-TR"/>
              </w:rPr>
              <w:t>_sparks</w:t>
            </w:r>
            <w:proofErr w:type="spellEnd"/>
          </w:p>
        </w:tc>
      </w:tr>
      <w:tr w:rsidR="009B11FE" w:rsidRPr="009B11FE" w:rsidTr="009B11FE">
        <w:trPr>
          <w:trHeight w:val="924"/>
        </w:trPr>
        <w:tc>
          <w:tcPr>
            <w:tcW w:w="993" w:type="dxa"/>
            <w:tcBorders>
              <w:top w:val="nil"/>
              <w:left w:val="single" w:sz="8" w:space="0" w:color="auto"/>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Explosion</w:t>
            </w:r>
            <w:proofErr w:type="spellEnd"/>
          </w:p>
        </w:tc>
        <w:tc>
          <w:tcPr>
            <w:tcW w:w="585"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r w:rsidRPr="009B11FE">
              <w:rPr>
                <w:rFonts w:eastAsia="Times New Roman" w:cs="Calibri"/>
                <w:color w:val="000000"/>
                <w:lang w:eastAsia="tr-TR"/>
              </w:rPr>
              <w:t>E</w:t>
            </w:r>
          </w:p>
        </w:tc>
        <w:tc>
          <w:tcPr>
            <w:tcW w:w="847"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r w:rsidRPr="009B11FE">
              <w:rPr>
                <w:rFonts w:eastAsia="Times New Roman" w:cs="Calibri"/>
                <w:color w:val="000000"/>
                <w:lang w:eastAsia="tr-TR"/>
              </w:rPr>
              <w:t>1</w:t>
            </w:r>
          </w:p>
        </w:tc>
        <w:tc>
          <w:tcPr>
            <w:tcW w:w="851"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gramStart"/>
            <w:r w:rsidRPr="009B11FE">
              <w:rPr>
                <w:rFonts w:eastAsia="Times New Roman" w:cs="Calibri"/>
                <w:color w:val="000000"/>
                <w:lang w:eastAsia="tr-TR"/>
              </w:rPr>
              <w:t>kırmızı</w:t>
            </w:r>
            <w:proofErr w:type="gramEnd"/>
          </w:p>
        </w:tc>
        <w:tc>
          <w:tcPr>
            <w:tcW w:w="2052" w:type="dxa"/>
            <w:tcBorders>
              <w:top w:val="nil"/>
              <w:left w:val="nil"/>
              <w:bottom w:val="single" w:sz="4" w:space="0" w:color="auto"/>
              <w:right w:val="single" w:sz="4" w:space="0" w:color="auto"/>
            </w:tcBorders>
            <w:shd w:val="clear" w:color="auto" w:fill="auto"/>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TriggerOffExplosion</w:t>
            </w:r>
            <w:proofErr w:type="spellEnd"/>
            <w:r w:rsidRPr="009B11FE">
              <w:rPr>
                <w:rFonts w:eastAsia="Times New Roman" w:cs="Calibri"/>
                <w:color w:val="000000"/>
                <w:lang w:eastAsia="tr-TR"/>
              </w:rPr>
              <w:br/>
            </w:r>
            <w:proofErr w:type="spellStart"/>
            <w:r w:rsidRPr="009B11FE">
              <w:rPr>
                <w:rFonts w:eastAsia="Times New Roman" w:cs="Calibri"/>
                <w:color w:val="000000"/>
                <w:lang w:eastAsia="tr-TR"/>
              </w:rPr>
              <w:t>overlappingExplosion</w:t>
            </w:r>
            <w:proofErr w:type="spellEnd"/>
          </w:p>
        </w:tc>
        <w:tc>
          <w:tcPr>
            <w:tcW w:w="2185" w:type="dxa"/>
            <w:tcBorders>
              <w:top w:val="nil"/>
              <w:left w:val="nil"/>
              <w:bottom w:val="single" w:sz="4" w:space="0" w:color="auto"/>
              <w:right w:val="single" w:sz="4" w:space="0" w:color="auto"/>
            </w:tcBorders>
            <w:shd w:val="clear" w:color="auto" w:fill="auto"/>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BoxExplosion</w:t>
            </w:r>
            <w:proofErr w:type="spellEnd"/>
            <w:r w:rsidRPr="009B11FE">
              <w:rPr>
                <w:rFonts w:eastAsia="Times New Roman" w:cs="Calibri"/>
                <w:color w:val="000000"/>
                <w:lang w:eastAsia="tr-TR"/>
              </w:rPr>
              <w:br/>
            </w:r>
            <w:proofErr w:type="spellStart"/>
            <w:r w:rsidRPr="009B11FE">
              <w:rPr>
                <w:rFonts w:eastAsia="Times New Roman" w:cs="Calibri"/>
                <w:color w:val="000000"/>
                <w:lang w:eastAsia="tr-TR"/>
              </w:rPr>
              <w:t>BoxGirlTrapExplosion</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copy-machine_sound</w:t>
            </w:r>
            <w:proofErr w:type="spellEnd"/>
          </w:p>
        </w:tc>
        <w:tc>
          <w:tcPr>
            <w:tcW w:w="1701" w:type="dxa"/>
            <w:tcBorders>
              <w:top w:val="nil"/>
              <w:left w:val="nil"/>
              <w:bottom w:val="single" w:sz="4" w:space="0" w:color="auto"/>
              <w:right w:val="single" w:sz="8"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proofErr w:type="gramStart"/>
            <w:r w:rsidRPr="009B11FE">
              <w:rPr>
                <w:rFonts w:eastAsia="Times New Roman" w:cs="Calibri"/>
                <w:color w:val="000000"/>
                <w:lang w:eastAsia="tr-TR"/>
              </w:rPr>
              <w:t>p</w:t>
            </w:r>
            <w:proofErr w:type="gramEnd"/>
            <w:r w:rsidRPr="009B11FE">
              <w:rPr>
                <w:rFonts w:eastAsia="Times New Roman" w:cs="Calibri"/>
                <w:color w:val="000000"/>
                <w:lang w:eastAsia="tr-TR"/>
              </w:rPr>
              <w:t>_explosion</w:t>
            </w:r>
            <w:proofErr w:type="spellEnd"/>
          </w:p>
        </w:tc>
      </w:tr>
      <w:tr w:rsidR="009B11FE" w:rsidRPr="009B11FE" w:rsidTr="009B11FE">
        <w:trPr>
          <w:trHeight w:val="924"/>
        </w:trPr>
        <w:tc>
          <w:tcPr>
            <w:tcW w:w="993" w:type="dxa"/>
            <w:tcBorders>
              <w:top w:val="nil"/>
              <w:left w:val="single" w:sz="8" w:space="0" w:color="auto"/>
              <w:bottom w:val="single" w:sz="8"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Burn</w:t>
            </w:r>
            <w:proofErr w:type="spellEnd"/>
          </w:p>
        </w:tc>
        <w:tc>
          <w:tcPr>
            <w:tcW w:w="585" w:type="dxa"/>
            <w:tcBorders>
              <w:top w:val="nil"/>
              <w:left w:val="nil"/>
              <w:bottom w:val="single" w:sz="8"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r w:rsidRPr="009B11FE">
              <w:rPr>
                <w:rFonts w:eastAsia="Times New Roman" w:cs="Calibri"/>
                <w:color w:val="000000"/>
                <w:lang w:eastAsia="tr-TR"/>
              </w:rPr>
              <w:t>B</w:t>
            </w:r>
          </w:p>
        </w:tc>
        <w:tc>
          <w:tcPr>
            <w:tcW w:w="847" w:type="dxa"/>
            <w:tcBorders>
              <w:top w:val="nil"/>
              <w:left w:val="nil"/>
              <w:bottom w:val="single" w:sz="8"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r w:rsidRPr="009B11FE">
              <w:rPr>
                <w:rFonts w:eastAsia="Times New Roman" w:cs="Calibri"/>
                <w:color w:val="000000"/>
                <w:lang w:eastAsia="tr-TR"/>
              </w:rPr>
              <w:t>3</w:t>
            </w:r>
          </w:p>
        </w:tc>
        <w:tc>
          <w:tcPr>
            <w:tcW w:w="851" w:type="dxa"/>
            <w:tcBorders>
              <w:top w:val="nil"/>
              <w:left w:val="nil"/>
              <w:bottom w:val="single" w:sz="8"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gramStart"/>
            <w:r w:rsidRPr="009B11FE">
              <w:rPr>
                <w:rFonts w:eastAsia="Times New Roman" w:cs="Calibri"/>
                <w:color w:val="000000"/>
                <w:lang w:eastAsia="tr-TR"/>
              </w:rPr>
              <w:t>sarı</w:t>
            </w:r>
            <w:proofErr w:type="gramEnd"/>
          </w:p>
        </w:tc>
        <w:tc>
          <w:tcPr>
            <w:tcW w:w="2052" w:type="dxa"/>
            <w:tcBorders>
              <w:top w:val="nil"/>
              <w:left w:val="nil"/>
              <w:bottom w:val="single" w:sz="4" w:space="0" w:color="auto"/>
              <w:right w:val="single" w:sz="4" w:space="0" w:color="auto"/>
            </w:tcBorders>
            <w:shd w:val="clear" w:color="auto" w:fill="auto"/>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TriggerOffBurn</w:t>
            </w:r>
            <w:proofErr w:type="spellEnd"/>
            <w:r w:rsidRPr="009B11FE">
              <w:rPr>
                <w:rFonts w:eastAsia="Times New Roman" w:cs="Calibri"/>
                <w:color w:val="000000"/>
                <w:lang w:eastAsia="tr-TR"/>
              </w:rPr>
              <w:br/>
            </w:r>
            <w:proofErr w:type="spellStart"/>
            <w:r w:rsidRPr="009B11FE">
              <w:rPr>
                <w:rFonts w:eastAsia="Times New Roman" w:cs="Calibri"/>
                <w:color w:val="000000"/>
                <w:lang w:eastAsia="tr-TR"/>
              </w:rPr>
              <w:t>overlappingBurn</w:t>
            </w:r>
            <w:proofErr w:type="spellEnd"/>
          </w:p>
        </w:tc>
        <w:tc>
          <w:tcPr>
            <w:tcW w:w="2185" w:type="dxa"/>
            <w:tcBorders>
              <w:top w:val="nil"/>
              <w:left w:val="nil"/>
              <w:bottom w:val="single" w:sz="4" w:space="0" w:color="auto"/>
              <w:right w:val="single" w:sz="4" w:space="0" w:color="auto"/>
            </w:tcBorders>
            <w:shd w:val="clear" w:color="auto" w:fill="auto"/>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BoxBurn</w:t>
            </w:r>
            <w:proofErr w:type="spellEnd"/>
            <w:r w:rsidRPr="009B11FE">
              <w:rPr>
                <w:rFonts w:eastAsia="Times New Roman" w:cs="Calibri"/>
                <w:color w:val="000000"/>
                <w:lang w:eastAsia="tr-TR"/>
              </w:rPr>
              <w:br/>
            </w:r>
            <w:proofErr w:type="spellStart"/>
            <w:r w:rsidRPr="009B11FE">
              <w:rPr>
                <w:rFonts w:eastAsia="Times New Roman" w:cs="Calibri"/>
                <w:color w:val="000000"/>
                <w:lang w:eastAsia="tr-TR"/>
              </w:rPr>
              <w:t>BoxGirlTrapBurn</w:t>
            </w:r>
            <w:proofErr w:type="spellEnd"/>
          </w:p>
        </w:tc>
        <w:tc>
          <w:tcPr>
            <w:tcW w:w="1701" w:type="dxa"/>
            <w:tcBorders>
              <w:top w:val="nil"/>
              <w:left w:val="nil"/>
              <w:bottom w:val="single" w:sz="8" w:space="0" w:color="auto"/>
              <w:right w:val="single" w:sz="4"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r w:rsidRPr="009B11FE">
              <w:rPr>
                <w:rFonts w:eastAsia="Times New Roman" w:cs="Calibri"/>
                <w:color w:val="000000"/>
                <w:lang w:eastAsia="tr-TR"/>
              </w:rPr>
              <w:t>burning-paper</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9B11FE" w:rsidRPr="009B11FE" w:rsidRDefault="009B11FE" w:rsidP="009B11FE">
            <w:pPr>
              <w:spacing w:after="0" w:line="240" w:lineRule="auto"/>
              <w:jc w:val="center"/>
              <w:rPr>
                <w:rFonts w:eastAsia="Times New Roman" w:cs="Calibri"/>
                <w:color w:val="000000"/>
                <w:lang w:eastAsia="tr-TR"/>
              </w:rPr>
            </w:pPr>
            <w:proofErr w:type="spellStart"/>
            <w:proofErr w:type="gramStart"/>
            <w:r w:rsidRPr="009B11FE">
              <w:rPr>
                <w:rFonts w:eastAsia="Times New Roman" w:cs="Calibri"/>
                <w:color w:val="000000"/>
                <w:lang w:eastAsia="tr-TR"/>
              </w:rPr>
              <w:t>p</w:t>
            </w:r>
            <w:proofErr w:type="gramEnd"/>
            <w:r w:rsidRPr="009B11FE">
              <w:rPr>
                <w:rFonts w:eastAsia="Times New Roman" w:cs="Calibri"/>
                <w:color w:val="000000"/>
                <w:lang w:eastAsia="tr-TR"/>
              </w:rPr>
              <w:t>_fire</w:t>
            </w:r>
            <w:proofErr w:type="spellEnd"/>
          </w:p>
        </w:tc>
      </w:tr>
    </w:tbl>
    <w:p w:rsidR="003F253B" w:rsidRPr="003F253B" w:rsidRDefault="003F253B" w:rsidP="003F253B">
      <w:pPr>
        <w:rPr>
          <w:lang w:eastAsia="x-none"/>
        </w:rPr>
      </w:pPr>
    </w:p>
    <w:p w:rsidR="002745A4" w:rsidRDefault="002745A4" w:rsidP="002745A4">
      <w:pPr>
        <w:pStyle w:val="Balk3"/>
        <w:rPr>
          <w:rFonts w:ascii="Calibri" w:hAnsi="Calibri" w:cs="Calibri"/>
        </w:rPr>
      </w:pPr>
      <w:r>
        <w:rPr>
          <w:rFonts w:ascii="Calibri" w:hAnsi="Calibri" w:cs="Calibri"/>
        </w:rPr>
        <w:t>2.6</w:t>
      </w:r>
      <w:r w:rsidRPr="002745A4">
        <w:rPr>
          <w:rFonts w:ascii="Calibri" w:hAnsi="Calibri" w:cs="Calibri"/>
        </w:rPr>
        <w:t>.</w:t>
      </w:r>
      <w:r>
        <w:rPr>
          <w:rFonts w:ascii="Calibri" w:hAnsi="Calibri" w:cs="Calibri"/>
        </w:rPr>
        <w:t xml:space="preserve">1. </w:t>
      </w:r>
      <w:proofErr w:type="spellStart"/>
      <w:r>
        <w:rPr>
          <w:rFonts w:ascii="Calibri" w:hAnsi="Calibri" w:cs="Calibri"/>
        </w:rPr>
        <w:t>Water</w:t>
      </w:r>
      <w:proofErr w:type="spellEnd"/>
    </w:p>
    <w:p w:rsidR="00380F4A" w:rsidRPr="00380F4A" w:rsidRDefault="00380F4A" w:rsidP="00380F4A">
      <w:pPr>
        <w:rPr>
          <w:lang w:eastAsia="x-none"/>
        </w:rPr>
      </w:pPr>
      <w:r>
        <w:rPr>
          <w:noProof/>
          <w:lang w:eastAsia="tr-TR"/>
        </w:rPr>
        <w:drawing>
          <wp:inline distT="0" distB="0" distL="0" distR="0" wp14:anchorId="44461475" wp14:editId="4F8BAD89">
            <wp:extent cx="5471160" cy="2377440"/>
            <wp:effectExtent l="0" t="0" r="0" b="381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71160" cy="2377440"/>
                    </a:xfrm>
                    <a:prstGeom prst="rect">
                      <a:avLst/>
                    </a:prstGeom>
                  </pic:spPr>
                </pic:pic>
              </a:graphicData>
            </a:graphic>
          </wp:inline>
        </w:drawing>
      </w:r>
    </w:p>
    <w:p w:rsidR="00380F4A" w:rsidRDefault="00380F4A" w:rsidP="00380F4A">
      <w:pPr>
        <w:rPr>
          <w:lang w:eastAsia="x-none"/>
        </w:rPr>
      </w:pPr>
      <w:r>
        <w:rPr>
          <w:lang w:eastAsia="x-none"/>
        </w:rPr>
        <w:t xml:space="preserve">Bu tuzak ofis çalışanının ikinci durağı olan ofis tuvaletinde yer almaktadır. Oyuncu tuzağı aktif hale getirdiğinde üzerinde bulunan, oyun içerisinde görünmeyen spot ışığı mavi renkte yanmaktadır. </w:t>
      </w:r>
    </w:p>
    <w:p w:rsidR="00380F4A" w:rsidRDefault="00380F4A" w:rsidP="00380F4A">
      <w:pPr>
        <w:rPr>
          <w:lang w:eastAsia="x-none"/>
        </w:rPr>
      </w:pPr>
      <w:r>
        <w:rPr>
          <w:lang w:eastAsia="x-none"/>
        </w:rPr>
        <w:t>Tetikleyici hacim kutuları ile alan içerisinde oyuncunun olup olmadığı anlaşılır. Oyuncu alan içerisinde ise oyunda su sesi aktif hale gelir ve oyuncu burada tuzak olduğunu anlar.</w:t>
      </w:r>
      <w:r w:rsidR="003F253B">
        <w:rPr>
          <w:lang w:eastAsia="x-none"/>
        </w:rPr>
        <w:t xml:space="preserve"> </w:t>
      </w:r>
      <w:r w:rsidR="009D5B2F">
        <w:rPr>
          <w:lang w:eastAsia="x-none"/>
        </w:rPr>
        <w:t xml:space="preserve">Bu esnada </w:t>
      </w:r>
      <w:proofErr w:type="spellStart"/>
      <w:r w:rsidR="009D5B2F">
        <w:rPr>
          <w:lang w:eastAsia="x-none"/>
        </w:rPr>
        <w:t>OverlappingWater</w:t>
      </w:r>
      <w:proofErr w:type="spellEnd"/>
      <w:r w:rsidR="009D5B2F">
        <w:rPr>
          <w:lang w:eastAsia="x-none"/>
        </w:rPr>
        <w:t xml:space="preserve"> isimli değişken yardımı ile oyuncunun alan içinde olup olmama durumu belirtilir.</w:t>
      </w:r>
    </w:p>
    <w:p w:rsidR="00380F4A" w:rsidRDefault="00380F4A" w:rsidP="00380F4A">
      <w:pPr>
        <w:rPr>
          <w:lang w:eastAsia="x-none"/>
        </w:rPr>
      </w:pPr>
      <w:r>
        <w:rPr>
          <w:noProof/>
          <w:lang w:eastAsia="tr-TR"/>
        </w:rPr>
        <w:lastRenderedPageBreak/>
        <w:drawing>
          <wp:inline distT="0" distB="0" distL="0" distR="0" wp14:anchorId="3C8D433A" wp14:editId="1258D579">
            <wp:extent cx="5792470" cy="1988487"/>
            <wp:effectExtent l="0" t="0" r="0" b="0"/>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2470" cy="1988487"/>
                    </a:xfrm>
                    <a:prstGeom prst="rect">
                      <a:avLst/>
                    </a:prstGeom>
                    <a:noFill/>
                    <a:ln>
                      <a:noFill/>
                    </a:ln>
                  </pic:spPr>
                </pic:pic>
              </a:graphicData>
            </a:graphic>
          </wp:inline>
        </w:drawing>
      </w:r>
    </w:p>
    <w:p w:rsidR="00380F4A" w:rsidRPr="00380F4A" w:rsidRDefault="009D5B2F" w:rsidP="00380F4A">
      <w:pPr>
        <w:rPr>
          <w:lang w:eastAsia="x-none"/>
        </w:rPr>
      </w:pPr>
      <w:r>
        <w:rPr>
          <w:lang w:eastAsia="x-none"/>
        </w:rPr>
        <w:t xml:space="preserve">Oyuncu alan içerisinde ise </w:t>
      </w:r>
      <w:proofErr w:type="spellStart"/>
      <w:r>
        <w:rPr>
          <w:lang w:eastAsia="x-none"/>
        </w:rPr>
        <w:t>OverlappingWater</w:t>
      </w:r>
      <w:proofErr w:type="spellEnd"/>
      <w:r>
        <w:rPr>
          <w:lang w:eastAsia="x-none"/>
        </w:rPr>
        <w:t xml:space="preserve"> isimli değişken (</w:t>
      </w:r>
      <w:proofErr w:type="spellStart"/>
      <w:r>
        <w:rPr>
          <w:lang w:eastAsia="x-none"/>
        </w:rPr>
        <w:t>boolean</w:t>
      </w:r>
      <w:proofErr w:type="spellEnd"/>
      <w:r>
        <w:rPr>
          <w:lang w:eastAsia="x-none"/>
        </w:rPr>
        <w:t>) doğru (1) olarak görülür. Doğru koşulu sağlanıyorsa oyuncu t</w:t>
      </w:r>
      <w:r w:rsidR="003F253B">
        <w:rPr>
          <w:lang w:eastAsia="x-none"/>
        </w:rPr>
        <w:t xml:space="preserve">uzağı aktif hale getirmek için W </w:t>
      </w:r>
      <w:r>
        <w:rPr>
          <w:lang w:eastAsia="x-none"/>
        </w:rPr>
        <w:t xml:space="preserve">tuşu ile girdi sağlayabilir </w:t>
      </w:r>
      <w:r w:rsidR="003F253B">
        <w:rPr>
          <w:lang w:eastAsia="x-none"/>
        </w:rPr>
        <w:t>(</w:t>
      </w:r>
      <w:proofErr w:type="spellStart"/>
      <w:r w:rsidR="003F253B">
        <w:rPr>
          <w:lang w:eastAsia="x-none"/>
        </w:rPr>
        <w:t>inputActiveTriggerWater</w:t>
      </w:r>
      <w:proofErr w:type="spellEnd"/>
      <w:r w:rsidR="003F253B">
        <w:rPr>
          <w:lang w:eastAsia="x-none"/>
        </w:rPr>
        <w:t xml:space="preserve"> çalışır)</w:t>
      </w:r>
      <w:r>
        <w:rPr>
          <w:lang w:eastAsia="x-none"/>
        </w:rPr>
        <w:t xml:space="preserve">. Oyuncu tuzağı aktif hale getirdiğinde </w:t>
      </w:r>
      <w:proofErr w:type="spellStart"/>
      <w:r>
        <w:rPr>
          <w:lang w:eastAsia="x-none"/>
        </w:rPr>
        <w:t>TriggerOffWater</w:t>
      </w:r>
      <w:proofErr w:type="spellEnd"/>
      <w:r>
        <w:rPr>
          <w:lang w:eastAsia="x-none"/>
        </w:rPr>
        <w:t xml:space="preserve"> değişkeni yanlış (0) olarak işaretlenir. Bu sayede yeniden tuzak kurulacağı zaman mevcut değişkenin hali hazırda yanlış (0) olması sağlanır. Tuzağın aktif halde olduğunu oyuncuya hatırlatan mavi renkteki spot ışığı da görünür hale gelir.</w:t>
      </w:r>
    </w:p>
    <w:p w:rsidR="002745A4" w:rsidRDefault="00380F4A" w:rsidP="002745A4">
      <w:pPr>
        <w:rPr>
          <w:rFonts w:cs="Calibri"/>
          <w:b/>
          <w:sz w:val="26"/>
          <w:szCs w:val="26"/>
          <w:u w:val="single"/>
        </w:rPr>
      </w:pPr>
      <w:r>
        <w:rPr>
          <w:noProof/>
          <w:lang w:eastAsia="tr-TR"/>
        </w:rPr>
        <w:drawing>
          <wp:inline distT="0" distB="0" distL="0" distR="0" wp14:anchorId="75024EC8" wp14:editId="749547F6">
            <wp:extent cx="5777934" cy="1261533"/>
            <wp:effectExtent l="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2470" cy="1264707"/>
                    </a:xfrm>
                    <a:prstGeom prst="rect">
                      <a:avLst/>
                    </a:prstGeom>
                    <a:noFill/>
                    <a:ln>
                      <a:noFill/>
                    </a:ln>
                  </pic:spPr>
                </pic:pic>
              </a:graphicData>
            </a:graphic>
          </wp:inline>
        </w:drawing>
      </w:r>
    </w:p>
    <w:p w:rsidR="009D5B2F" w:rsidRPr="009D5B2F" w:rsidRDefault="009D5B2F" w:rsidP="002745A4">
      <w:pPr>
        <w:rPr>
          <w:lang w:eastAsia="x-none"/>
        </w:rPr>
      </w:pPr>
      <w:r>
        <w:rPr>
          <w:lang w:eastAsia="x-none"/>
        </w:rPr>
        <w:t xml:space="preserve">Ofis çalışanı (yapay </w:t>
      </w:r>
      <w:proofErr w:type="gramStart"/>
      <w:r>
        <w:rPr>
          <w:lang w:eastAsia="x-none"/>
        </w:rPr>
        <w:t>zeka</w:t>
      </w:r>
      <w:proofErr w:type="gramEnd"/>
      <w:r>
        <w:rPr>
          <w:lang w:eastAsia="x-none"/>
        </w:rPr>
        <w:t xml:space="preserve">) </w:t>
      </w:r>
      <w:proofErr w:type="spellStart"/>
      <w:r>
        <w:rPr>
          <w:lang w:eastAsia="x-none"/>
        </w:rPr>
        <w:t>BoxWater</w:t>
      </w:r>
      <w:proofErr w:type="spellEnd"/>
      <w:r>
        <w:rPr>
          <w:lang w:eastAsia="x-none"/>
        </w:rPr>
        <w:t xml:space="preserve"> isimli hacim kutusunun kapsadığı alana girdiğinde aktif haldeki tuzak çalışır. Tuzağın aktif olup olmadığı kontrolü mavi renkteki spot ışığının görünür olup olmadığı durumuna bakılarak yapılır. Tuzak çalıştığında </w:t>
      </w:r>
      <w:r w:rsidR="00D25CE4">
        <w:rPr>
          <w:lang w:eastAsia="x-none"/>
        </w:rPr>
        <w:t xml:space="preserve">lavabodan sular fışkırdığını gösteren bir </w:t>
      </w:r>
      <w:r>
        <w:rPr>
          <w:lang w:eastAsia="x-none"/>
        </w:rPr>
        <w:t xml:space="preserve">görsel </w:t>
      </w:r>
      <w:proofErr w:type="gramStart"/>
      <w:r>
        <w:rPr>
          <w:lang w:eastAsia="x-none"/>
        </w:rPr>
        <w:t>efekt</w:t>
      </w:r>
      <w:proofErr w:type="gramEnd"/>
      <w:r>
        <w:rPr>
          <w:lang w:eastAsia="x-none"/>
        </w:rPr>
        <w:t xml:space="preserve"> görürüz ve ofis çalışanı çığlık atar. Ofis çalışanının korku seviyesi 10 birim kadar artar.</w:t>
      </w:r>
    </w:p>
    <w:p w:rsidR="002745A4" w:rsidRDefault="00306412" w:rsidP="002745A4">
      <w:pPr>
        <w:rPr>
          <w:noProof/>
          <w:lang w:eastAsia="tr-TR"/>
        </w:rPr>
      </w:pPr>
      <w:r>
        <w:rPr>
          <w:noProof/>
          <w:lang w:eastAsia="tr-TR"/>
        </w:rPr>
        <w:drawing>
          <wp:inline distT="0" distB="0" distL="0" distR="0" wp14:anchorId="1DF6AB92" wp14:editId="1B20B59E">
            <wp:extent cx="5969000" cy="1854200"/>
            <wp:effectExtent l="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5825" cy="1853214"/>
                    </a:xfrm>
                    <a:prstGeom prst="rect">
                      <a:avLst/>
                    </a:prstGeom>
                    <a:noFill/>
                    <a:ln>
                      <a:noFill/>
                    </a:ln>
                  </pic:spPr>
                </pic:pic>
              </a:graphicData>
            </a:graphic>
          </wp:inline>
        </w:drawing>
      </w:r>
    </w:p>
    <w:p w:rsidR="002745A4" w:rsidRDefault="00306412" w:rsidP="002745A4">
      <w:pPr>
        <w:rPr>
          <w:noProof/>
          <w:lang w:eastAsia="tr-TR"/>
        </w:rPr>
      </w:pPr>
      <w:r>
        <w:rPr>
          <w:noProof/>
          <w:lang w:eastAsia="tr-TR"/>
        </w:rPr>
        <w:lastRenderedPageBreak/>
        <w:drawing>
          <wp:inline distT="0" distB="0" distL="0" distR="0" wp14:anchorId="50E41D01" wp14:editId="5A398874">
            <wp:extent cx="5977466" cy="1862666"/>
            <wp:effectExtent l="0" t="0" r="4445" b="4445"/>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1861809"/>
                    </a:xfrm>
                    <a:prstGeom prst="rect">
                      <a:avLst/>
                    </a:prstGeom>
                    <a:noFill/>
                    <a:ln>
                      <a:noFill/>
                    </a:ln>
                  </pic:spPr>
                </pic:pic>
              </a:graphicData>
            </a:graphic>
          </wp:inline>
        </w:drawing>
      </w:r>
    </w:p>
    <w:p w:rsidR="002745A4" w:rsidRDefault="00306412" w:rsidP="002745A4">
      <w:pPr>
        <w:rPr>
          <w:noProof/>
          <w:lang w:eastAsia="tr-TR"/>
        </w:rPr>
      </w:pPr>
      <w:r>
        <w:rPr>
          <w:noProof/>
          <w:lang w:eastAsia="tr-TR"/>
        </w:rPr>
        <w:drawing>
          <wp:inline distT="0" distB="0" distL="0" distR="0" wp14:anchorId="6C34A2DA" wp14:editId="3A5887CC">
            <wp:extent cx="5974715" cy="1988820"/>
            <wp:effectExtent l="0" t="0" r="6985"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715" cy="1988820"/>
                    </a:xfrm>
                    <a:prstGeom prst="rect">
                      <a:avLst/>
                    </a:prstGeom>
                    <a:noFill/>
                    <a:ln>
                      <a:noFill/>
                    </a:ln>
                  </pic:spPr>
                </pic:pic>
              </a:graphicData>
            </a:graphic>
          </wp:inline>
        </w:drawing>
      </w:r>
    </w:p>
    <w:p w:rsidR="002745A4" w:rsidRDefault="00306412" w:rsidP="002745A4">
      <w:pPr>
        <w:rPr>
          <w:noProof/>
          <w:lang w:eastAsia="tr-TR"/>
        </w:rPr>
      </w:pPr>
      <w:r>
        <w:rPr>
          <w:noProof/>
          <w:lang w:eastAsia="tr-TR"/>
        </w:rPr>
        <w:drawing>
          <wp:inline distT="0" distB="0" distL="0" distR="0" wp14:anchorId="715E67A9" wp14:editId="4DBBB455">
            <wp:extent cx="5930265" cy="3018155"/>
            <wp:effectExtent l="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0265" cy="3018155"/>
                    </a:xfrm>
                    <a:prstGeom prst="rect">
                      <a:avLst/>
                    </a:prstGeom>
                    <a:noFill/>
                    <a:ln>
                      <a:noFill/>
                    </a:ln>
                  </pic:spPr>
                </pic:pic>
              </a:graphicData>
            </a:graphic>
          </wp:inline>
        </w:drawing>
      </w:r>
    </w:p>
    <w:p w:rsidR="00BB4202" w:rsidRDefault="00BB4202" w:rsidP="002745A4">
      <w:pPr>
        <w:rPr>
          <w:b/>
          <w:noProof/>
          <w:u w:val="single"/>
          <w:lang w:eastAsia="tr-TR"/>
        </w:rPr>
      </w:pPr>
    </w:p>
    <w:p w:rsidR="00BB4202" w:rsidRDefault="00BB4202" w:rsidP="002745A4">
      <w:pPr>
        <w:rPr>
          <w:b/>
          <w:noProof/>
          <w:u w:val="single"/>
          <w:lang w:eastAsia="tr-TR"/>
        </w:rPr>
      </w:pPr>
    </w:p>
    <w:p w:rsidR="002745A4" w:rsidRPr="00D25CE4" w:rsidRDefault="00BB4202" w:rsidP="002745A4">
      <w:pPr>
        <w:rPr>
          <w:b/>
          <w:noProof/>
          <w:u w:val="single"/>
          <w:lang w:eastAsia="tr-TR"/>
        </w:rPr>
      </w:pPr>
      <w:r>
        <w:rPr>
          <w:b/>
          <w:noProof/>
          <w:u w:val="single"/>
          <w:lang w:eastAsia="tr-TR"/>
        </w:rPr>
        <w:lastRenderedPageBreak/>
        <w:t xml:space="preserve">Water Tuzak </w:t>
      </w:r>
      <w:r w:rsidR="002745A4" w:rsidRPr="00D25CE4">
        <w:rPr>
          <w:b/>
          <w:noProof/>
          <w:u w:val="single"/>
          <w:lang w:eastAsia="tr-TR"/>
        </w:rPr>
        <w:t>Değişkenler</w:t>
      </w:r>
      <w:r>
        <w:rPr>
          <w:b/>
          <w:noProof/>
          <w:u w:val="single"/>
          <w:lang w:eastAsia="tr-TR"/>
        </w:rPr>
        <w:t>i</w:t>
      </w:r>
      <w:r w:rsidR="002745A4" w:rsidRPr="00D25CE4">
        <w:rPr>
          <w:b/>
          <w:noProof/>
          <w:u w:val="single"/>
          <w:lang w:eastAsia="tr-TR"/>
        </w:rPr>
        <w:t>:</w:t>
      </w:r>
    </w:p>
    <w:p w:rsidR="002745A4" w:rsidRDefault="00306412" w:rsidP="002745A4">
      <w:pPr>
        <w:rPr>
          <w:noProof/>
          <w:lang w:eastAsia="tr-TR"/>
        </w:rPr>
      </w:pPr>
      <w:r>
        <w:rPr>
          <w:noProof/>
          <w:lang w:eastAsia="tr-TR"/>
        </w:rPr>
        <mc:AlternateContent>
          <mc:Choice Requires="wps">
            <w:drawing>
              <wp:anchor distT="0" distB="0" distL="114300" distR="114300" simplePos="0" relativeHeight="251658752" behindDoc="0" locked="0" layoutInCell="1" allowOverlap="1" wp14:anchorId="3501F71F" wp14:editId="27723CBA">
                <wp:simplePos x="0" y="0"/>
                <wp:positionH relativeFrom="column">
                  <wp:posOffset>-69215</wp:posOffset>
                </wp:positionH>
                <wp:positionV relativeFrom="paragraph">
                  <wp:posOffset>3687445</wp:posOffset>
                </wp:positionV>
                <wp:extent cx="2476500" cy="731520"/>
                <wp:effectExtent l="20320" t="24765" r="27305" b="24765"/>
                <wp:wrapNone/>
                <wp:docPr id="3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731520"/>
                        </a:xfrm>
                        <a:prstGeom prst="ellipse">
                          <a:avLst/>
                        </a:prstGeom>
                        <a:noFill/>
                        <a:ln w="381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5.45pt;margin-top:290.35pt;width:195pt;height:5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" filled="f" strokecolor="#c00000" strokeweight="3pt"/>
            </w:pict>
          </mc:Fallback>
        </mc:AlternateContent>
      </w:r>
      <w:r>
        <w:rPr>
          <w:noProof/>
          <w:lang w:eastAsia="tr-TR"/>
        </w:rPr>
        <w:drawing>
          <wp:inline distT="0" distB="0" distL="0" distR="0" wp14:anchorId="64906497" wp14:editId="126FD777">
            <wp:extent cx="2245995" cy="4411980"/>
            <wp:effectExtent l="0" t="0" r="1905" b="7620"/>
            <wp:docPr id="1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5995" cy="4411980"/>
                    </a:xfrm>
                    <a:prstGeom prst="rect">
                      <a:avLst/>
                    </a:prstGeom>
                    <a:noFill/>
                    <a:ln>
                      <a:noFill/>
                    </a:ln>
                  </pic:spPr>
                </pic:pic>
              </a:graphicData>
            </a:graphic>
          </wp:inline>
        </w:drawing>
      </w:r>
    </w:p>
    <w:p w:rsidR="002745A4" w:rsidRDefault="002745A4" w:rsidP="002745A4">
      <w:pPr>
        <w:rPr>
          <w:noProof/>
          <w:lang w:eastAsia="tr-TR"/>
        </w:rPr>
      </w:pPr>
    </w:p>
    <w:p w:rsidR="002745A4" w:rsidRDefault="002745A4" w:rsidP="002745A4">
      <w:pPr>
        <w:pStyle w:val="Balk3"/>
        <w:rPr>
          <w:rFonts w:ascii="Calibri" w:hAnsi="Calibri" w:cs="Calibri"/>
        </w:rPr>
      </w:pPr>
      <w:r>
        <w:rPr>
          <w:rFonts w:ascii="Calibri" w:hAnsi="Calibri" w:cs="Calibri"/>
        </w:rPr>
        <w:t>2.6</w:t>
      </w:r>
      <w:r w:rsidRPr="002745A4">
        <w:rPr>
          <w:rFonts w:ascii="Calibri" w:hAnsi="Calibri" w:cs="Calibri"/>
        </w:rPr>
        <w:t>.</w:t>
      </w:r>
      <w:r>
        <w:rPr>
          <w:rFonts w:ascii="Calibri" w:hAnsi="Calibri" w:cs="Calibri"/>
        </w:rPr>
        <w:t xml:space="preserve">2. </w:t>
      </w:r>
      <w:proofErr w:type="spellStart"/>
      <w:r>
        <w:rPr>
          <w:rFonts w:ascii="Calibri" w:hAnsi="Calibri" w:cs="Calibri"/>
        </w:rPr>
        <w:t>Explosion</w:t>
      </w:r>
      <w:proofErr w:type="spellEnd"/>
    </w:p>
    <w:p w:rsidR="00D25CE4" w:rsidRDefault="00D25CE4" w:rsidP="00D25CE4">
      <w:pPr>
        <w:rPr>
          <w:lang w:eastAsia="x-none"/>
        </w:rPr>
      </w:pPr>
      <w:r>
        <w:rPr>
          <w:noProof/>
          <w:lang w:eastAsia="tr-TR"/>
        </w:rPr>
        <w:drawing>
          <wp:inline distT="0" distB="0" distL="0" distR="0" wp14:anchorId="67A9A534" wp14:editId="7233A5D6">
            <wp:extent cx="5198534" cy="2294467"/>
            <wp:effectExtent l="0" t="0" r="254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7647" cy="2294075"/>
                    </a:xfrm>
                    <a:prstGeom prst="rect">
                      <a:avLst/>
                    </a:prstGeom>
                  </pic:spPr>
                </pic:pic>
              </a:graphicData>
            </a:graphic>
          </wp:inline>
        </w:drawing>
      </w:r>
    </w:p>
    <w:tbl>
      <w:tblPr>
        <w:tblW w:w="9436" w:type="dxa"/>
        <w:tblInd w:w="55" w:type="dxa"/>
        <w:tblCellMar>
          <w:left w:w="70" w:type="dxa"/>
          <w:right w:w="70" w:type="dxa"/>
        </w:tblCellMar>
        <w:tblLook w:val="04A0" w:firstRow="1" w:lastRow="0" w:firstColumn="1" w:lastColumn="0" w:noHBand="0" w:noVBand="1"/>
      </w:tblPr>
      <w:tblGrid>
        <w:gridCol w:w="9436"/>
      </w:tblGrid>
      <w:tr w:rsidR="00D25CE4" w:rsidRPr="00D25CE4" w:rsidTr="00D25CE4">
        <w:trPr>
          <w:trHeight w:val="288"/>
        </w:trPr>
        <w:tc>
          <w:tcPr>
            <w:tcW w:w="9436" w:type="dxa"/>
            <w:tcBorders>
              <w:top w:val="nil"/>
              <w:left w:val="nil"/>
              <w:bottom w:val="nil"/>
              <w:right w:val="nil"/>
            </w:tcBorders>
            <w:shd w:val="clear" w:color="auto" w:fill="auto"/>
            <w:noWrap/>
            <w:vAlign w:val="center"/>
            <w:hideMark/>
          </w:tcPr>
          <w:p w:rsidR="00D25CE4" w:rsidRPr="00D25CE4" w:rsidRDefault="00D25CE4" w:rsidP="00D25CE4">
            <w:pPr>
              <w:spacing w:after="0" w:line="240" w:lineRule="auto"/>
              <w:rPr>
                <w:rFonts w:eastAsia="Times New Roman" w:cs="Calibri"/>
                <w:color w:val="000000"/>
                <w:lang w:eastAsia="tr-TR"/>
              </w:rPr>
            </w:pPr>
            <w:r w:rsidRPr="00D25CE4">
              <w:rPr>
                <w:rFonts w:eastAsia="Times New Roman" w:cs="Calibri"/>
                <w:color w:val="000000"/>
                <w:lang w:eastAsia="x-none"/>
              </w:rPr>
              <w:lastRenderedPageBreak/>
              <w:t xml:space="preserve">Bu tuzak ofis çalışanının </w:t>
            </w:r>
            <w:r>
              <w:rPr>
                <w:rFonts w:eastAsia="Times New Roman" w:cs="Calibri"/>
                <w:color w:val="000000"/>
                <w:lang w:eastAsia="x-none"/>
              </w:rPr>
              <w:t>ilk</w:t>
            </w:r>
            <w:r w:rsidRPr="00D25CE4">
              <w:rPr>
                <w:rFonts w:eastAsia="Times New Roman" w:cs="Calibri"/>
                <w:color w:val="000000"/>
                <w:lang w:eastAsia="x-none"/>
              </w:rPr>
              <w:t xml:space="preserve"> durağı olan </w:t>
            </w:r>
            <w:r>
              <w:rPr>
                <w:rFonts w:eastAsia="Times New Roman" w:cs="Calibri"/>
                <w:color w:val="000000"/>
                <w:lang w:eastAsia="x-none"/>
              </w:rPr>
              <w:t xml:space="preserve">açık </w:t>
            </w:r>
            <w:r w:rsidRPr="00D25CE4">
              <w:rPr>
                <w:rFonts w:eastAsia="Times New Roman" w:cs="Calibri"/>
                <w:color w:val="000000"/>
                <w:lang w:eastAsia="x-none"/>
              </w:rPr>
              <w:t xml:space="preserve">ofis </w:t>
            </w:r>
            <w:r>
              <w:rPr>
                <w:rFonts w:eastAsia="Times New Roman" w:cs="Calibri"/>
                <w:color w:val="000000"/>
                <w:lang w:eastAsia="x-none"/>
              </w:rPr>
              <w:t xml:space="preserve">alanında </w:t>
            </w:r>
            <w:r w:rsidRPr="00D25CE4">
              <w:rPr>
                <w:rFonts w:eastAsia="Times New Roman" w:cs="Calibri"/>
                <w:color w:val="000000"/>
                <w:lang w:eastAsia="x-none"/>
              </w:rPr>
              <w:t>yer almaktadır. Oyuncu tuzağı aktif hale getirdiğinde üzerinde bulunan, oyun içeri</w:t>
            </w:r>
            <w:r>
              <w:rPr>
                <w:rFonts w:eastAsia="Times New Roman" w:cs="Calibri"/>
                <w:color w:val="000000"/>
                <w:lang w:eastAsia="x-none"/>
              </w:rPr>
              <w:t>sinde görünmeyen spot ışığı kırmızı</w:t>
            </w:r>
            <w:r w:rsidRPr="00D25CE4">
              <w:rPr>
                <w:rFonts w:eastAsia="Times New Roman" w:cs="Calibri"/>
                <w:color w:val="000000"/>
                <w:lang w:eastAsia="x-none"/>
              </w:rPr>
              <w:t xml:space="preserve"> renkte yanmaktadır. </w:t>
            </w:r>
          </w:p>
        </w:tc>
      </w:tr>
      <w:tr w:rsidR="00D25CE4" w:rsidRPr="00D25CE4" w:rsidTr="00D25CE4">
        <w:trPr>
          <w:trHeight w:val="288"/>
        </w:trPr>
        <w:tc>
          <w:tcPr>
            <w:tcW w:w="9436" w:type="dxa"/>
            <w:tcBorders>
              <w:top w:val="nil"/>
              <w:left w:val="nil"/>
              <w:bottom w:val="nil"/>
              <w:right w:val="nil"/>
            </w:tcBorders>
            <w:shd w:val="clear" w:color="auto" w:fill="auto"/>
            <w:noWrap/>
            <w:vAlign w:val="center"/>
            <w:hideMark/>
          </w:tcPr>
          <w:p w:rsidR="00D25CE4" w:rsidRPr="00D25CE4" w:rsidRDefault="00D25CE4" w:rsidP="00D25CE4">
            <w:pPr>
              <w:spacing w:after="0" w:line="240" w:lineRule="auto"/>
              <w:rPr>
                <w:rFonts w:eastAsia="Times New Roman" w:cs="Calibri"/>
                <w:color w:val="000000"/>
                <w:lang w:eastAsia="tr-TR"/>
              </w:rPr>
            </w:pPr>
            <w:r w:rsidRPr="00D25CE4">
              <w:rPr>
                <w:rFonts w:eastAsia="Times New Roman" w:cs="Calibri"/>
                <w:color w:val="000000"/>
                <w:lang w:eastAsia="x-none"/>
              </w:rPr>
              <w:t xml:space="preserve">Tetikleyici hacim kutuları ile alan içerisinde oyuncunun olup olmadığı anlaşılır. Oyuncu alan içerisinde ise oyunda </w:t>
            </w:r>
            <w:r>
              <w:rPr>
                <w:rFonts w:eastAsia="Times New Roman" w:cs="Calibri"/>
                <w:color w:val="000000"/>
                <w:lang w:eastAsia="x-none"/>
              </w:rPr>
              <w:t>fotokopi makinesi sesi</w:t>
            </w:r>
            <w:r w:rsidRPr="00D25CE4">
              <w:rPr>
                <w:rFonts w:eastAsia="Times New Roman" w:cs="Calibri"/>
                <w:color w:val="000000"/>
                <w:lang w:eastAsia="x-none"/>
              </w:rPr>
              <w:t xml:space="preserve"> aktif hale gelir ve oyuncu burada tuzak olduğunu anlar. Bu esnada </w:t>
            </w:r>
            <w:proofErr w:type="spellStart"/>
            <w:r w:rsidRPr="00D25CE4">
              <w:rPr>
                <w:rFonts w:eastAsia="Times New Roman" w:cs="Calibri"/>
                <w:color w:val="000000"/>
                <w:lang w:eastAsia="x-none"/>
              </w:rPr>
              <w:t>Overlapping</w:t>
            </w:r>
            <w:r>
              <w:rPr>
                <w:rFonts w:eastAsia="Times New Roman" w:cs="Calibri"/>
                <w:color w:val="000000"/>
                <w:lang w:eastAsia="x-none"/>
              </w:rPr>
              <w:t>Explosion</w:t>
            </w:r>
            <w:proofErr w:type="spellEnd"/>
            <w:r>
              <w:rPr>
                <w:rFonts w:eastAsia="Times New Roman" w:cs="Calibri"/>
                <w:color w:val="000000"/>
                <w:lang w:eastAsia="x-none"/>
              </w:rPr>
              <w:t xml:space="preserve"> </w:t>
            </w:r>
            <w:r w:rsidRPr="00D25CE4">
              <w:rPr>
                <w:rFonts w:eastAsia="Times New Roman" w:cs="Calibri"/>
                <w:color w:val="000000"/>
                <w:lang w:eastAsia="x-none"/>
              </w:rPr>
              <w:t>isimli değişken yardımı ile oyuncunun alan içinde olup olmama durumu belirtilir.</w:t>
            </w:r>
          </w:p>
        </w:tc>
      </w:tr>
    </w:tbl>
    <w:p w:rsidR="00D25CE4" w:rsidRDefault="00D25CE4" w:rsidP="00D25CE4">
      <w:pPr>
        <w:rPr>
          <w:lang w:eastAsia="x-none"/>
        </w:rPr>
      </w:pPr>
    </w:p>
    <w:p w:rsidR="00D25CE4" w:rsidRDefault="00D25CE4" w:rsidP="00D25CE4">
      <w:pPr>
        <w:rPr>
          <w:lang w:eastAsia="x-none"/>
        </w:rPr>
      </w:pPr>
      <w:r>
        <w:rPr>
          <w:noProof/>
          <w:lang w:eastAsia="tr-TR"/>
        </w:rPr>
        <w:drawing>
          <wp:inline distT="0" distB="0" distL="0" distR="0" wp14:anchorId="426DFCCD" wp14:editId="10881A45">
            <wp:extent cx="5792470" cy="1919537"/>
            <wp:effectExtent l="0" t="0" r="0" b="5080"/>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2470" cy="1919537"/>
                    </a:xfrm>
                    <a:prstGeom prst="rect">
                      <a:avLst/>
                    </a:prstGeom>
                    <a:noFill/>
                    <a:ln>
                      <a:noFill/>
                    </a:ln>
                  </pic:spPr>
                </pic:pic>
              </a:graphicData>
            </a:graphic>
          </wp:inline>
        </w:drawing>
      </w:r>
    </w:p>
    <w:p w:rsidR="00D25CE4" w:rsidRPr="00D25CE4" w:rsidRDefault="00D25CE4" w:rsidP="00D25CE4">
      <w:pPr>
        <w:spacing w:after="0" w:line="240" w:lineRule="auto"/>
        <w:rPr>
          <w:rFonts w:eastAsia="Times New Roman" w:cs="Calibri"/>
          <w:color w:val="000000"/>
          <w:lang w:eastAsia="tr-TR"/>
        </w:rPr>
      </w:pPr>
      <w:r w:rsidRPr="00D25CE4">
        <w:rPr>
          <w:rFonts w:eastAsia="Times New Roman" w:cs="Calibri"/>
          <w:color w:val="000000"/>
          <w:lang w:eastAsia="x-none"/>
        </w:rPr>
        <w:t xml:space="preserve">Oyuncu alan içerisinde ise </w:t>
      </w:r>
      <w:proofErr w:type="spellStart"/>
      <w:proofErr w:type="gramStart"/>
      <w:r w:rsidRPr="00D25CE4">
        <w:rPr>
          <w:rFonts w:eastAsia="Times New Roman" w:cs="Calibri"/>
          <w:color w:val="000000"/>
          <w:lang w:eastAsia="x-none"/>
        </w:rPr>
        <w:t>Overlapping</w:t>
      </w:r>
      <w:r>
        <w:rPr>
          <w:rFonts w:eastAsia="Times New Roman" w:cs="Calibri"/>
          <w:color w:val="000000"/>
          <w:lang w:eastAsia="x-none"/>
        </w:rPr>
        <w:t>Explosion</w:t>
      </w:r>
      <w:proofErr w:type="spellEnd"/>
      <w:r>
        <w:rPr>
          <w:rFonts w:eastAsia="Times New Roman" w:cs="Calibri"/>
          <w:color w:val="000000"/>
          <w:lang w:eastAsia="x-none"/>
        </w:rPr>
        <w:t xml:space="preserve"> </w:t>
      </w:r>
      <w:r w:rsidRPr="00D25CE4">
        <w:rPr>
          <w:rFonts w:eastAsia="Times New Roman" w:cs="Calibri"/>
          <w:color w:val="000000"/>
          <w:lang w:eastAsia="x-none"/>
        </w:rPr>
        <w:t xml:space="preserve"> isimli</w:t>
      </w:r>
      <w:proofErr w:type="gramEnd"/>
      <w:r w:rsidRPr="00D25CE4">
        <w:rPr>
          <w:rFonts w:eastAsia="Times New Roman" w:cs="Calibri"/>
          <w:color w:val="000000"/>
          <w:lang w:eastAsia="x-none"/>
        </w:rPr>
        <w:t xml:space="preserve"> değişken (</w:t>
      </w:r>
      <w:proofErr w:type="spellStart"/>
      <w:r w:rsidRPr="00D25CE4">
        <w:rPr>
          <w:rFonts w:eastAsia="Times New Roman" w:cs="Calibri"/>
          <w:color w:val="000000"/>
          <w:lang w:eastAsia="x-none"/>
        </w:rPr>
        <w:t>boolean</w:t>
      </w:r>
      <w:proofErr w:type="spellEnd"/>
      <w:r w:rsidRPr="00D25CE4">
        <w:rPr>
          <w:rFonts w:eastAsia="Times New Roman" w:cs="Calibri"/>
          <w:color w:val="000000"/>
          <w:lang w:eastAsia="x-none"/>
        </w:rPr>
        <w:t>) doğru (1) olarak görülür. Doğru koşulu sağlanıyorsa oyuncu t</w:t>
      </w:r>
      <w:r>
        <w:rPr>
          <w:rFonts w:eastAsia="Times New Roman" w:cs="Calibri"/>
          <w:color w:val="000000"/>
          <w:lang w:eastAsia="x-none"/>
        </w:rPr>
        <w:t>uzağı aktif hale getirmek için E</w:t>
      </w:r>
      <w:r w:rsidRPr="00D25CE4">
        <w:rPr>
          <w:rFonts w:eastAsia="Times New Roman" w:cs="Calibri"/>
          <w:color w:val="000000"/>
          <w:lang w:eastAsia="x-none"/>
        </w:rPr>
        <w:t xml:space="preserve"> tuşu ile girdi sağlayabilir (</w:t>
      </w:r>
      <w:proofErr w:type="spellStart"/>
      <w:r w:rsidRPr="00D25CE4">
        <w:rPr>
          <w:rFonts w:eastAsia="Times New Roman" w:cs="Calibri"/>
          <w:color w:val="000000"/>
          <w:lang w:eastAsia="x-none"/>
        </w:rPr>
        <w:t>inputActiveTrigger</w:t>
      </w:r>
      <w:r>
        <w:rPr>
          <w:rFonts w:eastAsia="Times New Roman" w:cs="Calibri"/>
          <w:color w:val="000000"/>
          <w:lang w:eastAsia="x-none"/>
        </w:rPr>
        <w:t>Explosion</w:t>
      </w:r>
      <w:proofErr w:type="spellEnd"/>
      <w:r w:rsidRPr="00D25CE4">
        <w:rPr>
          <w:rFonts w:eastAsia="Times New Roman" w:cs="Calibri"/>
          <w:color w:val="000000"/>
          <w:lang w:eastAsia="x-none"/>
        </w:rPr>
        <w:t xml:space="preserve"> çalışır). Oyuncu tuzağı aktif hale getirdiğinde </w:t>
      </w:r>
      <w:proofErr w:type="spellStart"/>
      <w:r w:rsidRPr="00D25CE4">
        <w:rPr>
          <w:rFonts w:eastAsia="Times New Roman" w:cs="Calibri"/>
          <w:color w:val="000000"/>
          <w:lang w:eastAsia="x-none"/>
        </w:rPr>
        <w:t>TriggerOff</w:t>
      </w:r>
      <w:r>
        <w:rPr>
          <w:rFonts w:eastAsia="Times New Roman" w:cs="Calibri"/>
          <w:color w:val="000000"/>
          <w:lang w:eastAsia="x-none"/>
        </w:rPr>
        <w:t>Explosion</w:t>
      </w:r>
      <w:proofErr w:type="spellEnd"/>
      <w:r w:rsidRPr="00D25CE4">
        <w:rPr>
          <w:rFonts w:eastAsia="Times New Roman" w:cs="Calibri"/>
          <w:color w:val="000000"/>
          <w:lang w:eastAsia="x-none"/>
        </w:rPr>
        <w:t xml:space="preserve"> değişkeni yanlış (0) olarak işaretlenir. Bu sayede yeniden tuzak kurulacağı zaman mevcut değişkenin hali hazırda yanlış (0) olması sağlanır. Tuzağın aktif halde olduğunu oyuncuya hatırlatan</w:t>
      </w:r>
      <w:r>
        <w:rPr>
          <w:rFonts w:eastAsia="Times New Roman" w:cs="Calibri"/>
          <w:color w:val="000000"/>
          <w:lang w:eastAsia="x-none"/>
        </w:rPr>
        <w:t xml:space="preserve"> kırmızı</w:t>
      </w:r>
      <w:r w:rsidRPr="00D25CE4">
        <w:rPr>
          <w:rFonts w:eastAsia="Times New Roman" w:cs="Calibri"/>
          <w:color w:val="000000"/>
          <w:lang w:eastAsia="x-none"/>
        </w:rPr>
        <w:t xml:space="preserve"> renkteki spot ışığı da görünür hale gelir.</w:t>
      </w:r>
    </w:p>
    <w:p w:rsidR="00D25CE4" w:rsidRDefault="00D25CE4" w:rsidP="00D25CE4">
      <w:pPr>
        <w:rPr>
          <w:lang w:eastAsia="x-none"/>
        </w:rPr>
      </w:pPr>
    </w:p>
    <w:p w:rsidR="00D25CE4" w:rsidRDefault="00D25CE4" w:rsidP="00D25CE4">
      <w:pPr>
        <w:rPr>
          <w:lang w:eastAsia="x-none"/>
        </w:rPr>
      </w:pPr>
      <w:r>
        <w:rPr>
          <w:noProof/>
          <w:lang w:eastAsia="tr-TR"/>
        </w:rPr>
        <w:drawing>
          <wp:inline distT="0" distB="0" distL="0" distR="0" wp14:anchorId="50647BB8" wp14:editId="39EB1397">
            <wp:extent cx="5791200" cy="1143000"/>
            <wp:effectExtent l="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2470" cy="1143251"/>
                    </a:xfrm>
                    <a:prstGeom prst="rect">
                      <a:avLst/>
                    </a:prstGeom>
                    <a:noFill/>
                    <a:ln>
                      <a:noFill/>
                    </a:ln>
                  </pic:spPr>
                </pic:pic>
              </a:graphicData>
            </a:graphic>
          </wp:inline>
        </w:drawing>
      </w:r>
    </w:p>
    <w:p w:rsidR="00D25CE4" w:rsidRDefault="00D25CE4" w:rsidP="00D25CE4">
      <w:pPr>
        <w:spacing w:after="0" w:line="240" w:lineRule="auto"/>
        <w:rPr>
          <w:rFonts w:eastAsia="Times New Roman" w:cs="Calibri"/>
          <w:color w:val="000000"/>
          <w:lang w:eastAsia="x-none"/>
        </w:rPr>
      </w:pPr>
      <w:r w:rsidRPr="00D25CE4">
        <w:rPr>
          <w:rFonts w:eastAsia="Times New Roman" w:cs="Calibri"/>
          <w:color w:val="000000"/>
          <w:lang w:eastAsia="x-none"/>
        </w:rPr>
        <w:t xml:space="preserve">Ofis çalışanı (yapay </w:t>
      </w:r>
      <w:proofErr w:type="gramStart"/>
      <w:r w:rsidRPr="00D25CE4">
        <w:rPr>
          <w:rFonts w:eastAsia="Times New Roman" w:cs="Calibri"/>
          <w:color w:val="000000"/>
          <w:lang w:eastAsia="x-none"/>
        </w:rPr>
        <w:t>zeka</w:t>
      </w:r>
      <w:proofErr w:type="gramEnd"/>
      <w:r w:rsidRPr="00D25CE4">
        <w:rPr>
          <w:rFonts w:eastAsia="Times New Roman" w:cs="Calibri"/>
          <w:color w:val="000000"/>
          <w:lang w:eastAsia="x-none"/>
        </w:rPr>
        <w:t xml:space="preserve">) </w:t>
      </w:r>
      <w:proofErr w:type="spellStart"/>
      <w:r w:rsidRPr="00D25CE4">
        <w:rPr>
          <w:rFonts w:eastAsia="Times New Roman" w:cs="Calibri"/>
          <w:color w:val="000000"/>
          <w:lang w:eastAsia="x-none"/>
        </w:rPr>
        <w:t>Box</w:t>
      </w:r>
      <w:r>
        <w:rPr>
          <w:rFonts w:eastAsia="Times New Roman" w:cs="Calibri"/>
          <w:color w:val="000000"/>
          <w:lang w:eastAsia="x-none"/>
        </w:rPr>
        <w:t>Explosion</w:t>
      </w:r>
      <w:proofErr w:type="spellEnd"/>
      <w:r w:rsidRPr="00D25CE4">
        <w:rPr>
          <w:rFonts w:eastAsia="Times New Roman" w:cs="Calibri"/>
          <w:color w:val="000000"/>
          <w:lang w:eastAsia="x-none"/>
        </w:rPr>
        <w:t xml:space="preserve"> isimli hacim kutusunun kapsadığı alana girdiğinde aktif haldeki tuzak çalışır. Tuzağın a</w:t>
      </w:r>
      <w:r>
        <w:rPr>
          <w:rFonts w:eastAsia="Times New Roman" w:cs="Calibri"/>
          <w:color w:val="000000"/>
          <w:lang w:eastAsia="x-none"/>
        </w:rPr>
        <w:t>ktif olup olmadığı kontrolü kırmızı</w:t>
      </w:r>
      <w:r w:rsidRPr="00D25CE4">
        <w:rPr>
          <w:rFonts w:eastAsia="Times New Roman" w:cs="Calibri"/>
          <w:color w:val="000000"/>
          <w:lang w:eastAsia="x-none"/>
        </w:rPr>
        <w:t xml:space="preserve"> renkteki spot ışığının görünür olup olmadığı durumuna bakılarak yapılır. Tuzak çalıştığında </w:t>
      </w:r>
      <w:r>
        <w:rPr>
          <w:rFonts w:eastAsia="Times New Roman" w:cs="Calibri"/>
          <w:color w:val="000000"/>
          <w:lang w:eastAsia="x-none"/>
        </w:rPr>
        <w:t>fotokopi makinesinin üst kısmının patladığını</w:t>
      </w:r>
      <w:r w:rsidRPr="00D25CE4">
        <w:rPr>
          <w:rFonts w:eastAsia="Times New Roman" w:cs="Calibri"/>
          <w:color w:val="000000"/>
          <w:lang w:eastAsia="x-none"/>
        </w:rPr>
        <w:t xml:space="preserve"> gösteren bir görsel </w:t>
      </w:r>
      <w:proofErr w:type="gramStart"/>
      <w:r w:rsidRPr="00D25CE4">
        <w:rPr>
          <w:rFonts w:eastAsia="Times New Roman" w:cs="Calibri"/>
          <w:color w:val="000000"/>
          <w:lang w:eastAsia="x-none"/>
        </w:rPr>
        <w:t>efekt</w:t>
      </w:r>
      <w:proofErr w:type="gramEnd"/>
      <w:r w:rsidRPr="00D25CE4">
        <w:rPr>
          <w:rFonts w:eastAsia="Times New Roman" w:cs="Calibri"/>
          <w:color w:val="000000"/>
          <w:lang w:eastAsia="x-none"/>
        </w:rPr>
        <w:t xml:space="preserve"> görürüz ve ofis çalışanı çığlık atar. Ofis çalışanının korku seviyesi 10 birim kadar artar.</w:t>
      </w:r>
    </w:p>
    <w:p w:rsidR="00D25CE4" w:rsidRPr="00D25CE4" w:rsidRDefault="00D25CE4" w:rsidP="00D25CE4">
      <w:pPr>
        <w:spacing w:after="0" w:line="240" w:lineRule="auto"/>
        <w:rPr>
          <w:rFonts w:eastAsia="Times New Roman" w:cs="Calibri"/>
          <w:color w:val="000000"/>
          <w:lang w:eastAsia="tr-TR"/>
        </w:rPr>
      </w:pPr>
    </w:p>
    <w:p w:rsidR="002745A4" w:rsidRDefault="00306412" w:rsidP="002745A4">
      <w:pPr>
        <w:rPr>
          <w:noProof/>
          <w:lang w:eastAsia="tr-TR"/>
        </w:rPr>
      </w:pPr>
      <w:r>
        <w:rPr>
          <w:noProof/>
          <w:lang w:eastAsia="tr-TR"/>
        </w:rPr>
        <w:lastRenderedPageBreak/>
        <w:drawing>
          <wp:inline distT="0" distB="0" distL="0" distR="0" wp14:anchorId="0A5B6838" wp14:editId="6FB9D015">
            <wp:extent cx="5961524" cy="1803400"/>
            <wp:effectExtent l="0" t="0" r="1270" b="6350"/>
            <wp:docPr id="1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4715" cy="1807390"/>
                    </a:xfrm>
                    <a:prstGeom prst="rect">
                      <a:avLst/>
                    </a:prstGeom>
                    <a:noFill/>
                    <a:ln>
                      <a:noFill/>
                    </a:ln>
                  </pic:spPr>
                </pic:pic>
              </a:graphicData>
            </a:graphic>
          </wp:inline>
        </w:drawing>
      </w:r>
    </w:p>
    <w:p w:rsidR="002745A4" w:rsidRDefault="00306412" w:rsidP="002745A4">
      <w:pPr>
        <w:rPr>
          <w:noProof/>
          <w:lang w:eastAsia="tr-TR"/>
        </w:rPr>
      </w:pPr>
      <w:r>
        <w:rPr>
          <w:noProof/>
          <w:lang w:eastAsia="tr-TR"/>
        </w:rPr>
        <w:drawing>
          <wp:inline distT="0" distB="0" distL="0" distR="0" wp14:anchorId="4670A81F" wp14:editId="6AEE75B7">
            <wp:extent cx="5977467" cy="2040466"/>
            <wp:effectExtent l="0" t="0" r="4445" b="0"/>
            <wp:docPr id="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4715" cy="2039527"/>
                    </a:xfrm>
                    <a:prstGeom prst="rect">
                      <a:avLst/>
                    </a:prstGeom>
                    <a:noFill/>
                    <a:ln>
                      <a:noFill/>
                    </a:ln>
                  </pic:spPr>
                </pic:pic>
              </a:graphicData>
            </a:graphic>
          </wp:inline>
        </w:drawing>
      </w:r>
    </w:p>
    <w:p w:rsidR="002745A4" w:rsidRDefault="00306412" w:rsidP="002745A4">
      <w:pPr>
        <w:rPr>
          <w:noProof/>
          <w:lang w:eastAsia="tr-TR"/>
        </w:rPr>
      </w:pPr>
      <w:r>
        <w:rPr>
          <w:noProof/>
          <w:lang w:eastAsia="tr-TR"/>
        </w:rPr>
        <w:drawing>
          <wp:inline distT="0" distB="0" distL="0" distR="0" wp14:anchorId="5926E01F" wp14:editId="4370DBCE">
            <wp:extent cx="5974715" cy="1509395"/>
            <wp:effectExtent l="0" t="0" r="6985"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4715" cy="1509395"/>
                    </a:xfrm>
                    <a:prstGeom prst="rect">
                      <a:avLst/>
                    </a:prstGeom>
                    <a:noFill/>
                    <a:ln>
                      <a:noFill/>
                    </a:ln>
                  </pic:spPr>
                </pic:pic>
              </a:graphicData>
            </a:graphic>
          </wp:inline>
        </w:drawing>
      </w:r>
    </w:p>
    <w:p w:rsidR="002745A4" w:rsidRDefault="00306412" w:rsidP="002745A4">
      <w:pPr>
        <w:rPr>
          <w:noProof/>
          <w:lang w:eastAsia="tr-TR"/>
        </w:rPr>
      </w:pPr>
      <w:r>
        <w:rPr>
          <w:noProof/>
          <w:lang w:eastAsia="tr-TR"/>
        </w:rPr>
        <w:drawing>
          <wp:inline distT="0" distB="0" distL="0" distR="0" wp14:anchorId="5BAD3FCE" wp14:editId="2075B71A">
            <wp:extent cx="5960534" cy="2150533"/>
            <wp:effectExtent l="0" t="0" r="2540" b="254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4715" cy="2155649"/>
                    </a:xfrm>
                    <a:prstGeom prst="rect">
                      <a:avLst/>
                    </a:prstGeom>
                    <a:noFill/>
                    <a:ln>
                      <a:noFill/>
                    </a:ln>
                  </pic:spPr>
                </pic:pic>
              </a:graphicData>
            </a:graphic>
          </wp:inline>
        </w:drawing>
      </w:r>
    </w:p>
    <w:p w:rsidR="00D25CE4" w:rsidRDefault="00D25CE4" w:rsidP="002745A4">
      <w:pPr>
        <w:rPr>
          <w:noProof/>
          <w:lang w:eastAsia="tr-TR"/>
        </w:rPr>
      </w:pPr>
    </w:p>
    <w:p w:rsidR="00D25CE4" w:rsidRPr="00D25CE4" w:rsidRDefault="00BB4202" w:rsidP="00D25CE4">
      <w:pPr>
        <w:rPr>
          <w:b/>
          <w:noProof/>
          <w:u w:val="single"/>
          <w:lang w:eastAsia="tr-TR"/>
        </w:rPr>
      </w:pPr>
      <w:r>
        <w:rPr>
          <w:b/>
          <w:noProof/>
          <w:u w:val="single"/>
          <w:lang w:eastAsia="tr-TR"/>
        </w:rPr>
        <w:t xml:space="preserve">Explosion Tuzak </w:t>
      </w:r>
      <w:r w:rsidR="00D25CE4" w:rsidRPr="00D25CE4">
        <w:rPr>
          <w:b/>
          <w:noProof/>
          <w:u w:val="single"/>
          <w:lang w:eastAsia="tr-TR"/>
        </w:rPr>
        <w:t>Değişkenler</w:t>
      </w:r>
      <w:r>
        <w:rPr>
          <w:b/>
          <w:noProof/>
          <w:u w:val="single"/>
          <w:lang w:eastAsia="tr-TR"/>
        </w:rPr>
        <w:t>i</w:t>
      </w:r>
      <w:r w:rsidR="00D25CE4" w:rsidRPr="00D25CE4">
        <w:rPr>
          <w:b/>
          <w:noProof/>
          <w:u w:val="single"/>
          <w:lang w:eastAsia="tr-TR"/>
        </w:rPr>
        <w:t>:</w:t>
      </w:r>
    </w:p>
    <w:p w:rsidR="002745A4" w:rsidRPr="00BB4202" w:rsidRDefault="00306412" w:rsidP="002745A4">
      <w:pPr>
        <w:rPr>
          <w:noProof/>
          <w:lang w:eastAsia="tr-TR"/>
        </w:rPr>
      </w:pPr>
      <w:r>
        <w:rPr>
          <w:noProof/>
          <w:lang w:eastAsia="tr-TR"/>
        </w:rPr>
        <w:drawing>
          <wp:inline distT="0" distB="0" distL="0" distR="0" wp14:anchorId="5EFE1E2F" wp14:editId="55D8E4B0">
            <wp:extent cx="2289353" cy="3716867"/>
            <wp:effectExtent l="0" t="0" r="0" b="0"/>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0445" cy="3718641"/>
                    </a:xfrm>
                    <a:prstGeom prst="rect">
                      <a:avLst/>
                    </a:prstGeom>
                    <a:noFill/>
                    <a:ln>
                      <a:noFill/>
                    </a:ln>
                  </pic:spPr>
                </pic:pic>
              </a:graphicData>
            </a:graphic>
          </wp:inline>
        </w:drawing>
      </w:r>
    </w:p>
    <w:p w:rsidR="002745A4" w:rsidRDefault="002745A4" w:rsidP="002745A4">
      <w:pPr>
        <w:pStyle w:val="Balk3"/>
        <w:rPr>
          <w:rFonts w:ascii="Calibri" w:hAnsi="Calibri" w:cs="Calibri"/>
        </w:rPr>
      </w:pPr>
      <w:r>
        <w:rPr>
          <w:rFonts w:ascii="Calibri" w:hAnsi="Calibri" w:cs="Calibri"/>
        </w:rPr>
        <w:t>2.6</w:t>
      </w:r>
      <w:r w:rsidRPr="002745A4">
        <w:rPr>
          <w:rFonts w:ascii="Calibri" w:hAnsi="Calibri" w:cs="Calibri"/>
        </w:rPr>
        <w:t>.</w:t>
      </w:r>
      <w:r>
        <w:rPr>
          <w:rFonts w:ascii="Calibri" w:hAnsi="Calibri" w:cs="Calibri"/>
        </w:rPr>
        <w:t xml:space="preserve">3. </w:t>
      </w:r>
      <w:proofErr w:type="spellStart"/>
      <w:r>
        <w:rPr>
          <w:rFonts w:ascii="Calibri" w:hAnsi="Calibri" w:cs="Calibri"/>
        </w:rPr>
        <w:t>Burn</w:t>
      </w:r>
      <w:proofErr w:type="spellEnd"/>
    </w:p>
    <w:p w:rsidR="00D25CE4" w:rsidRPr="00D25CE4" w:rsidRDefault="00D25CE4" w:rsidP="00D25CE4">
      <w:pPr>
        <w:rPr>
          <w:lang w:eastAsia="x-none"/>
        </w:rPr>
      </w:pPr>
      <w:r>
        <w:rPr>
          <w:noProof/>
          <w:lang w:eastAsia="tr-TR"/>
        </w:rPr>
        <w:drawing>
          <wp:inline distT="0" distB="0" distL="0" distR="0" wp14:anchorId="7CCA1830" wp14:editId="700EEAFC">
            <wp:extent cx="5300134" cy="2376571"/>
            <wp:effectExtent l="0" t="0" r="0" b="508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02072" cy="2377440"/>
                    </a:xfrm>
                    <a:prstGeom prst="rect">
                      <a:avLst/>
                    </a:prstGeom>
                  </pic:spPr>
                </pic:pic>
              </a:graphicData>
            </a:graphic>
          </wp:inline>
        </w:drawing>
      </w:r>
    </w:p>
    <w:p w:rsidR="00D25CE4" w:rsidRDefault="00D25CE4" w:rsidP="00D25CE4">
      <w:pPr>
        <w:rPr>
          <w:lang w:eastAsia="x-none"/>
        </w:rPr>
      </w:pPr>
      <w:r>
        <w:rPr>
          <w:lang w:eastAsia="x-none"/>
        </w:rPr>
        <w:t xml:space="preserve">Bu tuzak ofis çalışanının üçüncü durağı olan toplantı odasında yer almaktadır. Oyuncu tuzağı aktif hale getirdiğinde üzerinde bulunan, oyun içerisinde görünmeyen spot ışığı sarı renkte yanmaktadır. </w:t>
      </w:r>
    </w:p>
    <w:p w:rsidR="00D25CE4" w:rsidRDefault="00D25CE4" w:rsidP="00D25CE4">
      <w:pPr>
        <w:rPr>
          <w:lang w:eastAsia="x-none"/>
        </w:rPr>
      </w:pPr>
      <w:r>
        <w:rPr>
          <w:lang w:eastAsia="x-none"/>
        </w:rPr>
        <w:lastRenderedPageBreak/>
        <w:t xml:space="preserve">Tetikleyici hacim kutuları ile alan içerisinde oyuncunun olup olmadığı anlaşılır. Oyuncu alan içerisinde ise oyunda </w:t>
      </w:r>
      <w:proofErr w:type="gramStart"/>
      <w:r>
        <w:rPr>
          <w:lang w:eastAsia="x-none"/>
        </w:rPr>
        <w:t>kağıt</w:t>
      </w:r>
      <w:proofErr w:type="gramEnd"/>
      <w:r>
        <w:rPr>
          <w:lang w:eastAsia="x-none"/>
        </w:rPr>
        <w:t xml:space="preserve"> çıtırtısı sesi aktif hale gelir ve oyuncu burada tuzak olduğunu anlar. Bu esnada </w:t>
      </w:r>
      <w:proofErr w:type="spellStart"/>
      <w:r>
        <w:rPr>
          <w:lang w:eastAsia="x-none"/>
        </w:rPr>
        <w:t>OverlappingBurn</w:t>
      </w:r>
      <w:proofErr w:type="spellEnd"/>
      <w:r>
        <w:rPr>
          <w:lang w:eastAsia="x-none"/>
        </w:rPr>
        <w:t xml:space="preserve"> isimli değişken yardımı ile oyuncunun alan içinde olup olmama durumu belirtilir.</w:t>
      </w:r>
    </w:p>
    <w:p w:rsidR="00D25CE4" w:rsidRDefault="00D25CE4" w:rsidP="00D25CE4">
      <w:pPr>
        <w:rPr>
          <w:lang w:eastAsia="x-none"/>
        </w:rPr>
      </w:pPr>
      <w:r>
        <w:rPr>
          <w:noProof/>
          <w:lang w:eastAsia="tr-TR"/>
        </w:rPr>
        <w:drawing>
          <wp:inline distT="0" distB="0" distL="0" distR="0" wp14:anchorId="0759C800" wp14:editId="1A5A649F">
            <wp:extent cx="5792470" cy="2074060"/>
            <wp:effectExtent l="0" t="0" r="0" b="2540"/>
            <wp:docPr id="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2470" cy="2074060"/>
                    </a:xfrm>
                    <a:prstGeom prst="rect">
                      <a:avLst/>
                    </a:prstGeom>
                    <a:noFill/>
                    <a:ln>
                      <a:noFill/>
                    </a:ln>
                  </pic:spPr>
                </pic:pic>
              </a:graphicData>
            </a:graphic>
          </wp:inline>
        </w:drawing>
      </w:r>
    </w:p>
    <w:p w:rsidR="00D25CE4" w:rsidRPr="00D25CE4" w:rsidRDefault="00D25CE4" w:rsidP="00D25CE4">
      <w:pPr>
        <w:spacing w:after="0" w:line="240" w:lineRule="auto"/>
        <w:rPr>
          <w:rFonts w:eastAsia="Times New Roman" w:cs="Calibri"/>
          <w:color w:val="000000"/>
          <w:lang w:eastAsia="tr-TR"/>
        </w:rPr>
      </w:pPr>
      <w:r w:rsidRPr="00D25CE4">
        <w:rPr>
          <w:rFonts w:eastAsia="Times New Roman" w:cs="Calibri"/>
          <w:color w:val="000000"/>
          <w:lang w:eastAsia="x-none"/>
        </w:rPr>
        <w:t xml:space="preserve">Oyuncu alan içerisinde ise </w:t>
      </w:r>
      <w:proofErr w:type="spellStart"/>
      <w:r>
        <w:rPr>
          <w:rFonts w:eastAsia="Times New Roman" w:cs="Calibri"/>
          <w:color w:val="000000"/>
          <w:lang w:eastAsia="x-none"/>
        </w:rPr>
        <w:t>OverlappingBurn</w:t>
      </w:r>
      <w:proofErr w:type="spellEnd"/>
      <w:r w:rsidRPr="00D25CE4">
        <w:rPr>
          <w:rFonts w:eastAsia="Times New Roman" w:cs="Calibri"/>
          <w:color w:val="000000"/>
          <w:lang w:eastAsia="x-none"/>
        </w:rPr>
        <w:t xml:space="preserve"> isimli değişken (</w:t>
      </w:r>
      <w:proofErr w:type="spellStart"/>
      <w:r w:rsidRPr="00D25CE4">
        <w:rPr>
          <w:rFonts w:eastAsia="Times New Roman" w:cs="Calibri"/>
          <w:color w:val="000000"/>
          <w:lang w:eastAsia="x-none"/>
        </w:rPr>
        <w:t>boolean</w:t>
      </w:r>
      <w:proofErr w:type="spellEnd"/>
      <w:r w:rsidRPr="00D25CE4">
        <w:rPr>
          <w:rFonts w:eastAsia="Times New Roman" w:cs="Calibri"/>
          <w:color w:val="000000"/>
          <w:lang w:eastAsia="x-none"/>
        </w:rPr>
        <w:t>) doğru (1) olarak görülür. Doğru koşulu sağlanıyorsa oyuncu t</w:t>
      </w:r>
      <w:r>
        <w:rPr>
          <w:rFonts w:eastAsia="Times New Roman" w:cs="Calibri"/>
          <w:color w:val="000000"/>
          <w:lang w:eastAsia="x-none"/>
        </w:rPr>
        <w:t>uzağı aktif hale getirmek için B</w:t>
      </w:r>
      <w:r w:rsidRPr="00D25CE4">
        <w:rPr>
          <w:rFonts w:eastAsia="Times New Roman" w:cs="Calibri"/>
          <w:color w:val="000000"/>
          <w:lang w:eastAsia="x-none"/>
        </w:rPr>
        <w:t xml:space="preserve"> tuşu ile girdi sağlayabilir (</w:t>
      </w:r>
      <w:proofErr w:type="spellStart"/>
      <w:r w:rsidRPr="00D25CE4">
        <w:rPr>
          <w:rFonts w:eastAsia="Times New Roman" w:cs="Calibri"/>
          <w:color w:val="000000"/>
          <w:lang w:eastAsia="x-none"/>
        </w:rPr>
        <w:t>inputActiveTrigger</w:t>
      </w:r>
      <w:r>
        <w:rPr>
          <w:rFonts w:eastAsia="Times New Roman" w:cs="Calibri"/>
          <w:color w:val="000000"/>
          <w:lang w:eastAsia="x-none"/>
        </w:rPr>
        <w:t>Burn</w:t>
      </w:r>
      <w:proofErr w:type="spellEnd"/>
      <w:r w:rsidRPr="00D25CE4">
        <w:rPr>
          <w:rFonts w:eastAsia="Times New Roman" w:cs="Calibri"/>
          <w:color w:val="000000"/>
          <w:lang w:eastAsia="x-none"/>
        </w:rPr>
        <w:t xml:space="preserve"> çalışır). Oyuncu tuzağı aktif h</w:t>
      </w:r>
      <w:r>
        <w:rPr>
          <w:rFonts w:eastAsia="Times New Roman" w:cs="Calibri"/>
          <w:color w:val="000000"/>
          <w:lang w:eastAsia="x-none"/>
        </w:rPr>
        <w:t xml:space="preserve">ale getirdiğinde </w:t>
      </w:r>
      <w:proofErr w:type="spellStart"/>
      <w:r>
        <w:rPr>
          <w:rFonts w:eastAsia="Times New Roman" w:cs="Calibri"/>
          <w:color w:val="000000"/>
          <w:lang w:eastAsia="x-none"/>
        </w:rPr>
        <w:t>TriggerOffBurn</w:t>
      </w:r>
      <w:proofErr w:type="spellEnd"/>
      <w:r w:rsidRPr="00D25CE4">
        <w:rPr>
          <w:rFonts w:eastAsia="Times New Roman" w:cs="Calibri"/>
          <w:color w:val="000000"/>
          <w:lang w:eastAsia="x-none"/>
        </w:rPr>
        <w:t xml:space="preserve"> değişkeni yanlış (0) olarak işaretlenir. Bu sayede yeniden tuzak kurulacağı zaman mevcut değişkenin hali hazırda yanlış (0) olması sağlanır. Tuzağın aktif halde o</w:t>
      </w:r>
      <w:r>
        <w:rPr>
          <w:rFonts w:eastAsia="Times New Roman" w:cs="Calibri"/>
          <w:color w:val="000000"/>
          <w:lang w:eastAsia="x-none"/>
        </w:rPr>
        <w:t>lduğunu oyuncuya hatırlatan sarı</w:t>
      </w:r>
      <w:r w:rsidRPr="00D25CE4">
        <w:rPr>
          <w:rFonts w:eastAsia="Times New Roman" w:cs="Calibri"/>
          <w:color w:val="000000"/>
          <w:lang w:eastAsia="x-none"/>
        </w:rPr>
        <w:t xml:space="preserve"> renkteki spot ışığı da görünür hale gelir.</w:t>
      </w:r>
    </w:p>
    <w:p w:rsidR="00D25CE4" w:rsidRDefault="00D25CE4" w:rsidP="00D25CE4">
      <w:pPr>
        <w:rPr>
          <w:lang w:eastAsia="x-none"/>
        </w:rPr>
      </w:pPr>
    </w:p>
    <w:p w:rsidR="00D25CE4" w:rsidRDefault="00D25CE4" w:rsidP="00D25CE4">
      <w:pPr>
        <w:rPr>
          <w:lang w:eastAsia="x-none"/>
        </w:rPr>
      </w:pPr>
      <w:r>
        <w:rPr>
          <w:noProof/>
          <w:lang w:eastAsia="tr-TR"/>
        </w:rPr>
        <w:drawing>
          <wp:inline distT="0" distB="0" distL="0" distR="0" wp14:anchorId="18D2D938" wp14:editId="6BE3E852">
            <wp:extent cx="5792470" cy="1111636"/>
            <wp:effectExtent l="0" t="0" r="0"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2470" cy="1111636"/>
                    </a:xfrm>
                    <a:prstGeom prst="rect">
                      <a:avLst/>
                    </a:prstGeom>
                    <a:noFill/>
                    <a:ln>
                      <a:noFill/>
                    </a:ln>
                  </pic:spPr>
                </pic:pic>
              </a:graphicData>
            </a:graphic>
          </wp:inline>
        </w:drawing>
      </w:r>
    </w:p>
    <w:p w:rsidR="00D25CE4" w:rsidRPr="00D25CE4" w:rsidRDefault="00D25CE4" w:rsidP="00D25CE4">
      <w:pPr>
        <w:spacing w:after="0" w:line="240" w:lineRule="auto"/>
        <w:rPr>
          <w:rFonts w:eastAsia="Times New Roman" w:cs="Calibri"/>
          <w:color w:val="000000"/>
          <w:lang w:eastAsia="tr-TR"/>
        </w:rPr>
      </w:pPr>
      <w:r w:rsidRPr="00D25CE4">
        <w:rPr>
          <w:rFonts w:eastAsia="Times New Roman" w:cs="Calibri"/>
          <w:color w:val="000000"/>
          <w:lang w:eastAsia="x-none"/>
        </w:rPr>
        <w:t>Ofis çalışanı (y</w:t>
      </w:r>
      <w:r w:rsidR="000108A4">
        <w:rPr>
          <w:rFonts w:eastAsia="Times New Roman" w:cs="Calibri"/>
          <w:color w:val="000000"/>
          <w:lang w:eastAsia="x-none"/>
        </w:rPr>
        <w:t xml:space="preserve">apay </w:t>
      </w:r>
      <w:proofErr w:type="gramStart"/>
      <w:r w:rsidR="000108A4">
        <w:rPr>
          <w:rFonts w:eastAsia="Times New Roman" w:cs="Calibri"/>
          <w:color w:val="000000"/>
          <w:lang w:eastAsia="x-none"/>
        </w:rPr>
        <w:t>zeka</w:t>
      </w:r>
      <w:proofErr w:type="gramEnd"/>
      <w:r w:rsidR="000108A4">
        <w:rPr>
          <w:rFonts w:eastAsia="Times New Roman" w:cs="Calibri"/>
          <w:color w:val="000000"/>
          <w:lang w:eastAsia="x-none"/>
        </w:rPr>
        <w:t xml:space="preserve">) </w:t>
      </w:r>
      <w:proofErr w:type="spellStart"/>
      <w:r w:rsidR="000108A4">
        <w:rPr>
          <w:rFonts w:eastAsia="Times New Roman" w:cs="Calibri"/>
          <w:color w:val="000000"/>
          <w:lang w:eastAsia="x-none"/>
        </w:rPr>
        <w:t>BoxBurn</w:t>
      </w:r>
      <w:proofErr w:type="spellEnd"/>
      <w:r w:rsidRPr="00D25CE4">
        <w:rPr>
          <w:rFonts w:eastAsia="Times New Roman" w:cs="Calibri"/>
          <w:color w:val="000000"/>
          <w:lang w:eastAsia="x-none"/>
        </w:rPr>
        <w:t xml:space="preserve"> isimli hacim kutusunun kapsadığı alana girdiğinde aktif haldeki tuzak çalışır. Tuzağın a</w:t>
      </w:r>
      <w:r w:rsidR="000108A4">
        <w:rPr>
          <w:rFonts w:eastAsia="Times New Roman" w:cs="Calibri"/>
          <w:color w:val="000000"/>
          <w:lang w:eastAsia="x-none"/>
        </w:rPr>
        <w:t>ktif olup olmadığı kontrolü sarı</w:t>
      </w:r>
      <w:r w:rsidRPr="00D25CE4">
        <w:rPr>
          <w:rFonts w:eastAsia="Times New Roman" w:cs="Calibri"/>
          <w:color w:val="000000"/>
          <w:lang w:eastAsia="x-none"/>
        </w:rPr>
        <w:t xml:space="preserve"> renkteki spot ışığının görünür olup olmadığı durumuna bakılarak yapılır. Tuzak çalıştığında </w:t>
      </w:r>
      <w:r w:rsidR="000108A4">
        <w:rPr>
          <w:rFonts w:eastAsia="Times New Roman" w:cs="Calibri"/>
          <w:color w:val="000000"/>
          <w:lang w:eastAsia="x-none"/>
        </w:rPr>
        <w:t>kağıtların yandığını</w:t>
      </w:r>
      <w:r w:rsidRPr="00D25CE4">
        <w:rPr>
          <w:rFonts w:eastAsia="Times New Roman" w:cs="Calibri"/>
          <w:color w:val="000000"/>
          <w:lang w:eastAsia="x-none"/>
        </w:rPr>
        <w:t xml:space="preserve"> gösteren bir görsel </w:t>
      </w:r>
      <w:proofErr w:type="gramStart"/>
      <w:r w:rsidRPr="00D25CE4">
        <w:rPr>
          <w:rFonts w:eastAsia="Times New Roman" w:cs="Calibri"/>
          <w:color w:val="000000"/>
          <w:lang w:eastAsia="x-none"/>
        </w:rPr>
        <w:t>efekt</w:t>
      </w:r>
      <w:proofErr w:type="gramEnd"/>
      <w:r w:rsidRPr="00D25CE4">
        <w:rPr>
          <w:rFonts w:eastAsia="Times New Roman" w:cs="Calibri"/>
          <w:color w:val="000000"/>
          <w:lang w:eastAsia="x-none"/>
        </w:rPr>
        <w:t xml:space="preserve"> görürüz ve ofis çalışanı çığlık atar. Ofis çalışanının korku seviyesi 10 birim kadar artar.</w:t>
      </w:r>
    </w:p>
    <w:p w:rsidR="002745A4" w:rsidRDefault="00306412" w:rsidP="002745A4">
      <w:pPr>
        <w:rPr>
          <w:noProof/>
          <w:lang w:eastAsia="tr-TR"/>
        </w:rPr>
      </w:pPr>
      <w:r>
        <w:rPr>
          <w:noProof/>
          <w:lang w:eastAsia="tr-TR"/>
        </w:rPr>
        <w:drawing>
          <wp:inline distT="0" distB="0" distL="0" distR="0" wp14:anchorId="21548DB9" wp14:editId="43CDB678">
            <wp:extent cx="5965825" cy="1757680"/>
            <wp:effectExtent l="0" t="0" r="0" b="0"/>
            <wp:docPr id="2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5825" cy="1757680"/>
                    </a:xfrm>
                    <a:prstGeom prst="rect">
                      <a:avLst/>
                    </a:prstGeom>
                    <a:noFill/>
                    <a:ln>
                      <a:noFill/>
                    </a:ln>
                  </pic:spPr>
                </pic:pic>
              </a:graphicData>
            </a:graphic>
          </wp:inline>
        </w:drawing>
      </w:r>
    </w:p>
    <w:p w:rsidR="002745A4" w:rsidRDefault="00306412" w:rsidP="002745A4">
      <w:pPr>
        <w:rPr>
          <w:noProof/>
          <w:lang w:eastAsia="tr-TR"/>
        </w:rPr>
      </w:pPr>
      <w:r>
        <w:rPr>
          <w:noProof/>
          <w:lang w:eastAsia="tr-TR"/>
        </w:rPr>
        <w:lastRenderedPageBreak/>
        <w:drawing>
          <wp:inline distT="0" distB="0" distL="0" distR="0" wp14:anchorId="45DDDF47" wp14:editId="6BCB7DC8">
            <wp:extent cx="5965825" cy="1704340"/>
            <wp:effectExtent l="0" t="0" r="0" b="0"/>
            <wp:docPr id="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5825" cy="1704340"/>
                    </a:xfrm>
                    <a:prstGeom prst="rect">
                      <a:avLst/>
                    </a:prstGeom>
                    <a:noFill/>
                    <a:ln>
                      <a:noFill/>
                    </a:ln>
                  </pic:spPr>
                </pic:pic>
              </a:graphicData>
            </a:graphic>
          </wp:inline>
        </w:drawing>
      </w:r>
    </w:p>
    <w:p w:rsidR="002745A4" w:rsidRDefault="00306412" w:rsidP="002745A4">
      <w:pPr>
        <w:rPr>
          <w:noProof/>
          <w:lang w:eastAsia="tr-TR"/>
        </w:rPr>
      </w:pPr>
      <w:r>
        <w:rPr>
          <w:noProof/>
          <w:lang w:eastAsia="tr-TR"/>
        </w:rPr>
        <w:drawing>
          <wp:inline distT="0" distB="0" distL="0" distR="0" wp14:anchorId="78A55D6F" wp14:editId="7AFE6E38">
            <wp:extent cx="5974715" cy="1651000"/>
            <wp:effectExtent l="0" t="0" r="6985" b="635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4715" cy="1651000"/>
                    </a:xfrm>
                    <a:prstGeom prst="rect">
                      <a:avLst/>
                    </a:prstGeom>
                    <a:noFill/>
                    <a:ln>
                      <a:noFill/>
                    </a:ln>
                  </pic:spPr>
                </pic:pic>
              </a:graphicData>
            </a:graphic>
          </wp:inline>
        </w:drawing>
      </w:r>
    </w:p>
    <w:p w:rsidR="000108A4" w:rsidRPr="00D25CE4" w:rsidRDefault="00BB4202" w:rsidP="000108A4">
      <w:pPr>
        <w:rPr>
          <w:b/>
          <w:noProof/>
          <w:u w:val="single"/>
          <w:lang w:eastAsia="tr-TR"/>
        </w:rPr>
      </w:pPr>
      <w:r>
        <w:rPr>
          <w:b/>
          <w:noProof/>
          <w:u w:val="single"/>
          <w:lang w:eastAsia="tr-TR"/>
        </w:rPr>
        <w:t xml:space="preserve">Burn Tuzak </w:t>
      </w:r>
      <w:r w:rsidR="000108A4" w:rsidRPr="00D25CE4">
        <w:rPr>
          <w:b/>
          <w:noProof/>
          <w:u w:val="single"/>
          <w:lang w:eastAsia="tr-TR"/>
        </w:rPr>
        <w:t>Değişkenler</w:t>
      </w:r>
      <w:r>
        <w:rPr>
          <w:b/>
          <w:noProof/>
          <w:u w:val="single"/>
          <w:lang w:eastAsia="tr-TR"/>
        </w:rPr>
        <w:t>i</w:t>
      </w:r>
      <w:r w:rsidR="000108A4" w:rsidRPr="00D25CE4">
        <w:rPr>
          <w:b/>
          <w:noProof/>
          <w:u w:val="single"/>
          <w:lang w:eastAsia="tr-TR"/>
        </w:rPr>
        <w:t>:</w:t>
      </w:r>
    </w:p>
    <w:p w:rsidR="00D22F02" w:rsidRPr="000108A4" w:rsidRDefault="00306412" w:rsidP="000108A4">
      <w:pPr>
        <w:rPr>
          <w:b/>
          <w:noProof/>
          <w:sz w:val="28"/>
          <w:u w:val="single"/>
          <w:lang w:eastAsia="tr-TR"/>
        </w:rPr>
      </w:pPr>
      <w:r>
        <w:rPr>
          <w:noProof/>
          <w:lang w:eastAsia="tr-TR"/>
        </w:rPr>
        <w:drawing>
          <wp:inline distT="0" distB="0" distL="0" distR="0" wp14:anchorId="0DD76723" wp14:editId="1B9C68E2">
            <wp:extent cx="2247900" cy="3750733"/>
            <wp:effectExtent l="0" t="0" r="0" b="2540"/>
            <wp:docPr id="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5995" cy="3747554"/>
                    </a:xfrm>
                    <a:prstGeom prst="rect">
                      <a:avLst/>
                    </a:prstGeom>
                    <a:noFill/>
                    <a:ln>
                      <a:noFill/>
                    </a:ln>
                  </pic:spPr>
                </pic:pic>
              </a:graphicData>
            </a:graphic>
          </wp:inline>
        </w:drawing>
      </w:r>
      <w:bookmarkEnd w:id="11"/>
    </w:p>
    <w:p w:rsidR="00515DFC" w:rsidRPr="002745A4" w:rsidRDefault="005700DA" w:rsidP="003A3131">
      <w:pPr>
        <w:pStyle w:val="Balk1"/>
        <w:jc w:val="left"/>
        <w:rPr>
          <w:rFonts w:ascii="Calibri" w:hAnsi="Calibri" w:cs="Calibri"/>
        </w:rPr>
      </w:pPr>
      <w:bookmarkStart w:id="12" w:name="_Toc396861111"/>
      <w:r w:rsidRPr="002745A4">
        <w:rPr>
          <w:rFonts w:ascii="Calibri" w:hAnsi="Calibri" w:cs="Calibri"/>
        </w:rPr>
        <w:lastRenderedPageBreak/>
        <w:t xml:space="preserve">3. </w:t>
      </w:r>
      <w:bookmarkStart w:id="13" w:name="_Toc396861112"/>
      <w:bookmarkEnd w:id="12"/>
      <w:r w:rsidR="003A3131">
        <w:rPr>
          <w:rFonts w:ascii="Calibri" w:hAnsi="Calibri" w:cs="Calibri"/>
        </w:rPr>
        <w:t>Materyaller ve Yöntem</w:t>
      </w:r>
    </w:p>
    <w:p w:rsidR="000374B6" w:rsidRDefault="000374B6" w:rsidP="000374B6">
      <w:pPr>
        <w:pStyle w:val="Balk2"/>
        <w:rPr>
          <w:rFonts w:ascii="Calibri" w:hAnsi="Calibri" w:cs="Calibri"/>
        </w:rPr>
      </w:pPr>
      <w:r w:rsidRPr="002745A4">
        <w:rPr>
          <w:rFonts w:ascii="Calibri" w:hAnsi="Calibri" w:cs="Calibri"/>
        </w:rPr>
        <w:t xml:space="preserve">3.1. </w:t>
      </w:r>
      <w:r w:rsidR="000C32E3" w:rsidRPr="002745A4">
        <w:rPr>
          <w:rFonts w:ascii="Calibri" w:hAnsi="Calibri" w:cs="Calibri"/>
        </w:rPr>
        <w:t>Modelleme</w:t>
      </w:r>
    </w:p>
    <w:p w:rsidR="002E6920" w:rsidRPr="002E6920" w:rsidRDefault="00306412" w:rsidP="002E6920">
      <w:pPr>
        <w:rPr>
          <w:lang w:eastAsia="x-none"/>
        </w:rPr>
      </w:pPr>
      <w:r>
        <w:rPr>
          <w:noProof/>
          <w:lang w:eastAsia="tr-TR"/>
        </w:rPr>
        <w:drawing>
          <wp:inline distT="0" distB="0" distL="0" distR="0" wp14:anchorId="6C93BD63" wp14:editId="7AD573C6">
            <wp:extent cx="5965825" cy="1926590"/>
            <wp:effectExtent l="0" t="0" r="0" b="0"/>
            <wp:docPr id="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65825" cy="1926590"/>
                    </a:xfrm>
                    <a:prstGeom prst="rect">
                      <a:avLst/>
                    </a:prstGeom>
                    <a:noFill/>
                    <a:ln>
                      <a:noFill/>
                    </a:ln>
                  </pic:spPr>
                </pic:pic>
              </a:graphicData>
            </a:graphic>
          </wp:inline>
        </w:drawing>
      </w:r>
    </w:p>
    <w:p w:rsidR="00583EB5" w:rsidRPr="002745A4" w:rsidRDefault="002E6920" w:rsidP="00661C3A">
      <w:pPr>
        <w:spacing w:before="120" w:after="120" w:line="360" w:lineRule="auto"/>
        <w:jc w:val="both"/>
        <w:rPr>
          <w:rFonts w:cs="Calibri"/>
          <w:sz w:val="24"/>
          <w:szCs w:val="24"/>
          <w:lang w:eastAsia="x-none"/>
        </w:rPr>
      </w:pPr>
      <w:r>
        <w:rPr>
          <w:rFonts w:cs="Calibri"/>
          <w:sz w:val="24"/>
          <w:szCs w:val="24"/>
          <w:lang w:eastAsia="x-none"/>
        </w:rPr>
        <w:t>Oyundaki k</w:t>
      </w:r>
      <w:r w:rsidR="00703BAC" w:rsidRPr="002745A4">
        <w:rPr>
          <w:rFonts w:cs="Calibri"/>
          <w:sz w:val="24"/>
          <w:szCs w:val="24"/>
          <w:lang w:eastAsia="x-none"/>
        </w:rPr>
        <w:t>arakter</w:t>
      </w:r>
      <w:r>
        <w:rPr>
          <w:rFonts w:cs="Calibri"/>
          <w:sz w:val="24"/>
          <w:szCs w:val="24"/>
          <w:lang w:eastAsia="x-none"/>
        </w:rPr>
        <w:t>ler için</w:t>
      </w:r>
      <w:r w:rsidR="00DF166A">
        <w:rPr>
          <w:rFonts w:cs="Calibri"/>
          <w:sz w:val="24"/>
          <w:szCs w:val="24"/>
          <w:lang w:eastAsia="x-none"/>
        </w:rPr>
        <w:t xml:space="preserve"> </w:t>
      </w:r>
      <w:proofErr w:type="spellStart"/>
      <w:r w:rsidR="00DF166A">
        <w:rPr>
          <w:rFonts w:cs="Calibri"/>
          <w:sz w:val="24"/>
          <w:szCs w:val="24"/>
          <w:lang w:eastAsia="x-none"/>
        </w:rPr>
        <w:t>Epic</w:t>
      </w:r>
      <w:proofErr w:type="spellEnd"/>
      <w:r w:rsidR="00DF166A">
        <w:rPr>
          <w:rFonts w:cs="Calibri"/>
          <w:sz w:val="24"/>
          <w:szCs w:val="24"/>
          <w:lang w:eastAsia="x-none"/>
        </w:rPr>
        <w:t xml:space="preserve"> G</w:t>
      </w:r>
      <w:r w:rsidR="00661C3A">
        <w:rPr>
          <w:rFonts w:cs="Calibri"/>
          <w:sz w:val="24"/>
          <w:szCs w:val="24"/>
          <w:lang w:eastAsia="x-none"/>
        </w:rPr>
        <w:t>ames mağazasından (</w:t>
      </w:r>
      <w:proofErr w:type="spellStart"/>
      <w:r w:rsidR="00661C3A">
        <w:rPr>
          <w:rFonts w:cs="Calibri"/>
          <w:sz w:val="24"/>
          <w:szCs w:val="24"/>
          <w:lang w:eastAsia="x-none"/>
        </w:rPr>
        <w:t>asset</w:t>
      </w:r>
      <w:proofErr w:type="spellEnd"/>
      <w:r w:rsidR="00661C3A">
        <w:rPr>
          <w:rFonts w:cs="Calibri"/>
          <w:sz w:val="24"/>
          <w:szCs w:val="24"/>
          <w:lang w:eastAsia="x-none"/>
        </w:rPr>
        <w:t xml:space="preserve"> </w:t>
      </w:r>
      <w:proofErr w:type="spellStart"/>
      <w:r w:rsidR="00661C3A">
        <w:rPr>
          <w:rFonts w:cs="Calibri"/>
          <w:sz w:val="24"/>
          <w:szCs w:val="24"/>
          <w:lang w:eastAsia="x-none"/>
        </w:rPr>
        <w:t>store</w:t>
      </w:r>
      <w:proofErr w:type="spellEnd"/>
      <w:r w:rsidR="00661C3A">
        <w:rPr>
          <w:rFonts w:cs="Calibri"/>
          <w:sz w:val="24"/>
          <w:szCs w:val="24"/>
          <w:lang w:eastAsia="x-none"/>
        </w:rPr>
        <w:t xml:space="preserve">) iskelet ve uygun kıyafetleri kapsayan </w:t>
      </w:r>
      <w:proofErr w:type="spellStart"/>
      <w:r w:rsidR="00661C3A">
        <w:rPr>
          <w:rFonts w:cs="Calibri"/>
          <w:sz w:val="24"/>
          <w:szCs w:val="24"/>
          <w:lang w:eastAsia="x-none"/>
        </w:rPr>
        <w:t>asset</w:t>
      </w:r>
      <w:proofErr w:type="spellEnd"/>
      <w:r w:rsidR="00661C3A">
        <w:rPr>
          <w:rFonts w:cs="Calibri"/>
          <w:sz w:val="24"/>
          <w:szCs w:val="24"/>
          <w:lang w:eastAsia="x-none"/>
        </w:rPr>
        <w:t xml:space="preserve"> satın alındı. Örnek resimde görülen parça modeller kullanılarak karakterler </w:t>
      </w:r>
      <w:proofErr w:type="spellStart"/>
      <w:r w:rsidR="00661C3A">
        <w:rPr>
          <w:rFonts w:cs="Calibri"/>
          <w:sz w:val="24"/>
          <w:szCs w:val="24"/>
          <w:lang w:eastAsia="x-none"/>
        </w:rPr>
        <w:t>blueprint</w:t>
      </w:r>
      <w:proofErr w:type="spellEnd"/>
      <w:r w:rsidR="00661C3A">
        <w:rPr>
          <w:rFonts w:cs="Calibri"/>
          <w:sz w:val="24"/>
          <w:szCs w:val="24"/>
          <w:lang w:eastAsia="x-none"/>
        </w:rPr>
        <w:t xml:space="preserve"> ile oluşturuldu, oyunun stiline uygun olacak şekilde birleştirildi.</w:t>
      </w:r>
      <w:r w:rsidR="00773595" w:rsidRPr="002745A4">
        <w:rPr>
          <w:rFonts w:cs="Calibri"/>
          <w:sz w:val="24"/>
          <w:szCs w:val="24"/>
          <w:lang w:eastAsia="x-none"/>
        </w:rPr>
        <w:t xml:space="preserve"> </w:t>
      </w:r>
      <w:r w:rsidR="00661C3A">
        <w:rPr>
          <w:rFonts w:cs="Calibri"/>
          <w:sz w:val="24"/>
          <w:szCs w:val="24"/>
          <w:lang w:eastAsia="x-none"/>
        </w:rPr>
        <w:t>Ofis modellerinin de karakterler ile stil bütünlüğünde olmasına önem verildi.</w:t>
      </w:r>
    </w:p>
    <w:p w:rsidR="000374B6" w:rsidRDefault="000374B6" w:rsidP="000374B6">
      <w:pPr>
        <w:pStyle w:val="Balk2"/>
        <w:rPr>
          <w:rFonts w:ascii="Calibri" w:hAnsi="Calibri" w:cs="Calibri"/>
        </w:rPr>
      </w:pPr>
      <w:r w:rsidRPr="002745A4">
        <w:rPr>
          <w:rFonts w:ascii="Calibri" w:hAnsi="Calibri" w:cs="Calibri"/>
        </w:rPr>
        <w:t>3.</w:t>
      </w:r>
      <w:r w:rsidR="00E037DD">
        <w:rPr>
          <w:rFonts w:ascii="Calibri" w:hAnsi="Calibri" w:cs="Calibri"/>
        </w:rPr>
        <w:t>2</w:t>
      </w:r>
      <w:r w:rsidRPr="002745A4">
        <w:rPr>
          <w:rFonts w:ascii="Calibri" w:hAnsi="Calibri" w:cs="Calibri"/>
        </w:rPr>
        <w:t xml:space="preserve">. </w:t>
      </w:r>
      <w:r w:rsidR="000C32E3" w:rsidRPr="002745A4">
        <w:rPr>
          <w:rFonts w:ascii="Calibri" w:hAnsi="Calibri" w:cs="Calibri"/>
        </w:rPr>
        <w:t>Işık ve Kamera</w:t>
      </w:r>
    </w:p>
    <w:p w:rsidR="003F260B" w:rsidRPr="003F260B" w:rsidRDefault="00306412" w:rsidP="003F260B">
      <w:pPr>
        <w:rPr>
          <w:lang w:eastAsia="x-none"/>
        </w:rPr>
      </w:pPr>
      <w:r>
        <w:rPr>
          <w:noProof/>
          <w:lang w:eastAsia="tr-TR"/>
        </w:rPr>
        <w:drawing>
          <wp:inline distT="0" distB="0" distL="0" distR="0" wp14:anchorId="69C77A06" wp14:editId="24A12534">
            <wp:extent cx="5974715" cy="1615440"/>
            <wp:effectExtent l="0" t="0" r="6985" b="3810"/>
            <wp:docPr id="5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4715" cy="1615440"/>
                    </a:xfrm>
                    <a:prstGeom prst="rect">
                      <a:avLst/>
                    </a:prstGeom>
                    <a:noFill/>
                    <a:ln>
                      <a:noFill/>
                    </a:ln>
                  </pic:spPr>
                </pic:pic>
              </a:graphicData>
            </a:graphic>
          </wp:inline>
        </w:drawing>
      </w:r>
    </w:p>
    <w:p w:rsidR="003F260B" w:rsidRDefault="003F260B" w:rsidP="003715A8">
      <w:pPr>
        <w:spacing w:before="120" w:after="120" w:line="360" w:lineRule="auto"/>
        <w:jc w:val="both"/>
        <w:rPr>
          <w:rFonts w:cs="Calibri"/>
          <w:sz w:val="24"/>
          <w:szCs w:val="24"/>
          <w:lang w:eastAsia="x-none"/>
        </w:rPr>
      </w:pPr>
      <w:r>
        <w:rPr>
          <w:rFonts w:cs="Calibri"/>
          <w:sz w:val="24"/>
          <w:szCs w:val="24"/>
          <w:lang w:eastAsia="x-none"/>
        </w:rPr>
        <w:t>U</w:t>
      </w:r>
      <w:r w:rsidR="00F040DB">
        <w:rPr>
          <w:rFonts w:cs="Calibri"/>
          <w:sz w:val="24"/>
          <w:szCs w:val="24"/>
          <w:lang w:eastAsia="x-none"/>
        </w:rPr>
        <w:t xml:space="preserve">nreal engine oyun motorunda bulunan </w:t>
      </w:r>
      <w:proofErr w:type="spellStart"/>
      <w:r w:rsidR="00F040DB">
        <w:rPr>
          <w:rFonts w:cs="Calibri"/>
          <w:sz w:val="24"/>
          <w:szCs w:val="24"/>
          <w:lang w:eastAsia="x-none"/>
        </w:rPr>
        <w:t>SkyLight</w:t>
      </w:r>
      <w:proofErr w:type="spellEnd"/>
      <w:r w:rsidR="00F040DB">
        <w:rPr>
          <w:rFonts w:cs="Calibri"/>
          <w:sz w:val="24"/>
          <w:szCs w:val="24"/>
          <w:lang w:eastAsia="x-none"/>
        </w:rPr>
        <w:t xml:space="preserve"> ve </w:t>
      </w:r>
      <w:proofErr w:type="spellStart"/>
      <w:r w:rsidR="00F040DB">
        <w:rPr>
          <w:rFonts w:cs="Calibri"/>
          <w:sz w:val="24"/>
          <w:szCs w:val="24"/>
          <w:lang w:eastAsia="x-none"/>
        </w:rPr>
        <w:t>DirectionalLight</w:t>
      </w:r>
      <w:proofErr w:type="spellEnd"/>
      <w:r w:rsidR="00F040DB">
        <w:rPr>
          <w:rFonts w:cs="Calibri"/>
          <w:sz w:val="24"/>
          <w:szCs w:val="24"/>
          <w:lang w:eastAsia="x-none"/>
        </w:rPr>
        <w:t xml:space="preserve"> nesneleri kullanılarak sahne ışığı ayarlanır. Sahneye ışık kaynakları ile birlikte </w:t>
      </w:r>
      <w:r w:rsidR="00F040DB" w:rsidRPr="00F040DB">
        <w:rPr>
          <w:rFonts w:cs="Calibri"/>
          <w:sz w:val="24"/>
          <w:szCs w:val="24"/>
          <w:lang w:eastAsia="x-none"/>
        </w:rPr>
        <w:t xml:space="preserve">Sphere </w:t>
      </w:r>
      <w:proofErr w:type="spellStart"/>
      <w:r w:rsidR="00F040DB" w:rsidRPr="00F040DB">
        <w:rPr>
          <w:rFonts w:cs="Calibri"/>
          <w:sz w:val="24"/>
          <w:szCs w:val="24"/>
          <w:lang w:eastAsia="x-none"/>
        </w:rPr>
        <w:t>Reflection</w:t>
      </w:r>
      <w:proofErr w:type="spellEnd"/>
      <w:r w:rsidR="00F040DB" w:rsidRPr="00F040DB">
        <w:rPr>
          <w:rFonts w:cs="Calibri"/>
          <w:sz w:val="24"/>
          <w:szCs w:val="24"/>
          <w:lang w:eastAsia="x-none"/>
        </w:rPr>
        <w:t xml:space="preserve"> </w:t>
      </w:r>
      <w:proofErr w:type="spellStart"/>
      <w:r w:rsidR="00F040DB" w:rsidRPr="00F040DB">
        <w:rPr>
          <w:rFonts w:cs="Calibri"/>
          <w:sz w:val="24"/>
          <w:szCs w:val="24"/>
          <w:lang w:eastAsia="x-none"/>
        </w:rPr>
        <w:t>Capture</w:t>
      </w:r>
      <w:proofErr w:type="spellEnd"/>
      <w:r w:rsidR="00F040DB" w:rsidRPr="00F040DB">
        <w:rPr>
          <w:rFonts w:cs="Calibri"/>
          <w:sz w:val="24"/>
          <w:szCs w:val="24"/>
          <w:lang w:eastAsia="x-none"/>
        </w:rPr>
        <w:t xml:space="preserve"> </w:t>
      </w:r>
      <w:proofErr w:type="spellStart"/>
      <w:r w:rsidR="00F040DB" w:rsidRPr="00F040DB">
        <w:rPr>
          <w:rFonts w:cs="Calibri"/>
          <w:sz w:val="24"/>
          <w:szCs w:val="24"/>
          <w:lang w:eastAsia="x-none"/>
        </w:rPr>
        <w:t>Actor</w:t>
      </w:r>
      <w:proofErr w:type="spellEnd"/>
      <w:r w:rsidR="00F040DB">
        <w:rPr>
          <w:rFonts w:cs="Calibri"/>
          <w:sz w:val="24"/>
          <w:szCs w:val="24"/>
          <w:lang w:eastAsia="x-none"/>
        </w:rPr>
        <w:t xml:space="preserve"> isimli yansıtıcı objeler de eklenebilir. Kameranın oyuncunun arkasında hareket etmesi amaçlandığı için oyuncu için oluşturulmuş </w:t>
      </w:r>
      <w:proofErr w:type="spellStart"/>
      <w:r w:rsidR="00F040DB">
        <w:rPr>
          <w:rFonts w:cs="Calibri"/>
          <w:sz w:val="24"/>
          <w:szCs w:val="24"/>
          <w:lang w:eastAsia="x-none"/>
        </w:rPr>
        <w:t>Girl_BP</w:t>
      </w:r>
      <w:proofErr w:type="spellEnd"/>
      <w:r w:rsidR="00F040DB">
        <w:rPr>
          <w:rFonts w:cs="Calibri"/>
          <w:sz w:val="24"/>
          <w:szCs w:val="24"/>
          <w:lang w:eastAsia="x-none"/>
        </w:rPr>
        <w:t xml:space="preserve"> isimli </w:t>
      </w:r>
      <w:proofErr w:type="spellStart"/>
      <w:r w:rsidR="00F040DB">
        <w:rPr>
          <w:rFonts w:cs="Calibri"/>
          <w:sz w:val="24"/>
          <w:szCs w:val="24"/>
          <w:lang w:eastAsia="x-none"/>
        </w:rPr>
        <w:t>blueprint</w:t>
      </w:r>
      <w:proofErr w:type="spellEnd"/>
      <w:r w:rsidR="00F040DB">
        <w:rPr>
          <w:rFonts w:cs="Calibri"/>
          <w:sz w:val="24"/>
          <w:szCs w:val="24"/>
          <w:lang w:eastAsia="x-none"/>
        </w:rPr>
        <w:t xml:space="preserve"> içerisine yerleştirilmiştir.</w:t>
      </w:r>
    </w:p>
    <w:p w:rsidR="00F040DB" w:rsidRDefault="00306412" w:rsidP="003715A8">
      <w:pPr>
        <w:spacing w:before="120" w:after="120" w:line="360" w:lineRule="auto"/>
        <w:jc w:val="both"/>
        <w:rPr>
          <w:rFonts w:cs="Calibri"/>
          <w:sz w:val="24"/>
          <w:szCs w:val="24"/>
          <w:lang w:eastAsia="x-none"/>
        </w:rPr>
      </w:pPr>
      <w:r>
        <w:rPr>
          <w:noProof/>
          <w:lang w:eastAsia="tr-TR"/>
        </w:rPr>
        <w:lastRenderedPageBreak/>
        <w:drawing>
          <wp:inline distT="0" distB="0" distL="0" distR="0" wp14:anchorId="551CFA61" wp14:editId="53BE47CF">
            <wp:extent cx="5859145" cy="2760980"/>
            <wp:effectExtent l="0" t="0" r="8255" b="1270"/>
            <wp:docPr id="5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9145" cy="2760980"/>
                    </a:xfrm>
                    <a:prstGeom prst="rect">
                      <a:avLst/>
                    </a:prstGeom>
                    <a:noFill/>
                    <a:ln>
                      <a:noFill/>
                    </a:ln>
                  </pic:spPr>
                </pic:pic>
              </a:graphicData>
            </a:graphic>
          </wp:inline>
        </w:drawing>
      </w:r>
    </w:p>
    <w:p w:rsidR="00F040DB" w:rsidRDefault="00F040DB" w:rsidP="003715A8">
      <w:pPr>
        <w:spacing w:before="120" w:after="120" w:line="360" w:lineRule="auto"/>
        <w:jc w:val="both"/>
        <w:rPr>
          <w:rFonts w:cs="Calibri"/>
          <w:sz w:val="24"/>
          <w:szCs w:val="24"/>
          <w:lang w:eastAsia="x-none"/>
        </w:rPr>
      </w:pPr>
      <w:r>
        <w:rPr>
          <w:rFonts w:cs="Calibri"/>
          <w:sz w:val="24"/>
          <w:szCs w:val="24"/>
          <w:lang w:eastAsia="x-none"/>
        </w:rPr>
        <w:t xml:space="preserve">Ayrıca sahne içerisinde tuzakların aktif ve pasif durumda olduğunu belirten spot ışıkları bulunur. Bunlar da tuzaklar için oluşturulmuş </w:t>
      </w:r>
      <w:proofErr w:type="spellStart"/>
      <w:r>
        <w:rPr>
          <w:rFonts w:cs="Calibri"/>
          <w:sz w:val="24"/>
          <w:szCs w:val="24"/>
          <w:lang w:eastAsia="x-none"/>
        </w:rPr>
        <w:t>blueprint</w:t>
      </w:r>
      <w:proofErr w:type="spellEnd"/>
      <w:r>
        <w:rPr>
          <w:rFonts w:cs="Calibri"/>
          <w:sz w:val="24"/>
          <w:szCs w:val="24"/>
          <w:lang w:eastAsia="x-none"/>
        </w:rPr>
        <w:t xml:space="preserve"> sınıfları içerisinde hiyerarşide tetikleyici kutuların altında bulunur.</w:t>
      </w:r>
    </w:p>
    <w:p w:rsidR="00F040DB" w:rsidRDefault="00306412" w:rsidP="003715A8">
      <w:pPr>
        <w:spacing w:before="120" w:after="120" w:line="360" w:lineRule="auto"/>
        <w:jc w:val="both"/>
        <w:rPr>
          <w:rFonts w:cs="Calibri"/>
          <w:sz w:val="24"/>
          <w:szCs w:val="24"/>
          <w:lang w:eastAsia="x-none"/>
        </w:rPr>
      </w:pPr>
      <w:r>
        <w:rPr>
          <w:noProof/>
          <w:lang w:eastAsia="tr-TR"/>
        </w:rPr>
        <mc:AlternateContent>
          <mc:Choice Requires="wps">
            <w:drawing>
              <wp:anchor distT="0" distB="0" distL="114300" distR="114300" simplePos="0" relativeHeight="251659776" behindDoc="0" locked="0" layoutInCell="1" allowOverlap="1" wp14:anchorId="45D5B19B" wp14:editId="320B663E">
                <wp:simplePos x="0" y="0"/>
                <wp:positionH relativeFrom="column">
                  <wp:posOffset>3341370</wp:posOffset>
                </wp:positionH>
                <wp:positionV relativeFrom="paragraph">
                  <wp:posOffset>797560</wp:posOffset>
                </wp:positionV>
                <wp:extent cx="923290" cy="431800"/>
                <wp:effectExtent l="20955" t="15240" r="17780" b="19685"/>
                <wp:wrapNone/>
                <wp:docPr id="3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290" cy="431800"/>
                        </a:xfrm>
                        <a:prstGeom prst="ellipse">
                          <a:avLst/>
                        </a:pr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63.1pt;margin-top:62.8pt;width:72.7pt;height: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" filled="f" strokecolor="red" strokeweight="2.25pt"/>
            </w:pict>
          </mc:Fallback>
        </mc:AlternateContent>
      </w:r>
      <w:r>
        <w:rPr>
          <w:noProof/>
          <w:lang w:eastAsia="tr-TR"/>
        </w:rPr>
        <w:drawing>
          <wp:inline distT="0" distB="0" distL="0" distR="0" wp14:anchorId="7A5E37AE" wp14:editId="0B8B0247">
            <wp:extent cx="5859145" cy="1846580"/>
            <wp:effectExtent l="0" t="0" r="8255" b="1270"/>
            <wp:docPr id="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9145" cy="1846580"/>
                    </a:xfrm>
                    <a:prstGeom prst="rect">
                      <a:avLst/>
                    </a:prstGeom>
                    <a:noFill/>
                    <a:ln>
                      <a:noFill/>
                    </a:ln>
                  </pic:spPr>
                </pic:pic>
              </a:graphicData>
            </a:graphic>
          </wp:inline>
        </w:drawing>
      </w:r>
    </w:p>
    <w:p w:rsidR="00F356F2" w:rsidRDefault="00E037DD" w:rsidP="00F356F2">
      <w:pPr>
        <w:pStyle w:val="Balk2"/>
        <w:rPr>
          <w:rFonts w:ascii="Calibri" w:hAnsi="Calibri" w:cs="Calibri"/>
        </w:rPr>
      </w:pPr>
      <w:bookmarkStart w:id="14" w:name="_Toc396861125"/>
      <w:r>
        <w:rPr>
          <w:rFonts w:ascii="Calibri" w:hAnsi="Calibri" w:cs="Calibri"/>
        </w:rPr>
        <w:t>3.3</w:t>
      </w:r>
      <w:r w:rsidR="00F356F2" w:rsidRPr="002745A4">
        <w:rPr>
          <w:rFonts w:ascii="Calibri" w:hAnsi="Calibri" w:cs="Calibri"/>
        </w:rPr>
        <w:t>. Görsel Efekt</w:t>
      </w:r>
      <w:bookmarkEnd w:id="14"/>
    </w:p>
    <w:p w:rsidR="007C7744" w:rsidRPr="007C7744" w:rsidRDefault="00306412" w:rsidP="007C7744">
      <w:pPr>
        <w:rPr>
          <w:lang w:eastAsia="x-none"/>
        </w:rPr>
      </w:pPr>
      <w:r>
        <w:rPr>
          <w:noProof/>
          <w:lang w:eastAsia="tr-TR"/>
        </w:rPr>
        <w:drawing>
          <wp:inline distT="0" distB="0" distL="0" distR="0" wp14:anchorId="6EE31F34" wp14:editId="1A30FDB0">
            <wp:extent cx="5859145" cy="1021080"/>
            <wp:effectExtent l="0" t="0" r="8255" b="7620"/>
            <wp:docPr id="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59145" cy="1021080"/>
                    </a:xfrm>
                    <a:prstGeom prst="rect">
                      <a:avLst/>
                    </a:prstGeom>
                    <a:noFill/>
                    <a:ln>
                      <a:noFill/>
                    </a:ln>
                  </pic:spPr>
                </pic:pic>
              </a:graphicData>
            </a:graphic>
          </wp:inline>
        </w:drawing>
      </w:r>
    </w:p>
    <w:p w:rsidR="00F356F2" w:rsidRDefault="00B61525" w:rsidP="006C00DE">
      <w:pPr>
        <w:spacing w:before="120" w:after="120" w:line="360" w:lineRule="auto"/>
        <w:jc w:val="both"/>
        <w:rPr>
          <w:rFonts w:cs="Calibri"/>
          <w:sz w:val="24"/>
          <w:szCs w:val="24"/>
        </w:rPr>
      </w:pPr>
      <w:r>
        <w:rPr>
          <w:rFonts w:cs="Calibri"/>
          <w:sz w:val="24"/>
          <w:szCs w:val="24"/>
        </w:rPr>
        <w:t xml:space="preserve">Tuzaklar içerisinde </w:t>
      </w:r>
      <w:proofErr w:type="spellStart"/>
      <w:r>
        <w:rPr>
          <w:rFonts w:cs="Calibri"/>
          <w:sz w:val="24"/>
          <w:szCs w:val="24"/>
        </w:rPr>
        <w:t>unreal</w:t>
      </w:r>
      <w:proofErr w:type="spellEnd"/>
      <w:r>
        <w:rPr>
          <w:rFonts w:cs="Calibri"/>
          <w:sz w:val="24"/>
          <w:szCs w:val="24"/>
        </w:rPr>
        <w:t xml:space="preserve"> oyun motoru içinde bulunan görsel </w:t>
      </w:r>
      <w:proofErr w:type="gramStart"/>
      <w:r>
        <w:rPr>
          <w:rFonts w:cs="Calibri"/>
          <w:sz w:val="24"/>
          <w:szCs w:val="24"/>
        </w:rPr>
        <w:t>efektler</w:t>
      </w:r>
      <w:proofErr w:type="gramEnd"/>
      <w:r>
        <w:rPr>
          <w:rFonts w:cs="Calibri"/>
          <w:sz w:val="24"/>
          <w:szCs w:val="24"/>
        </w:rPr>
        <w:t xml:space="preserve"> kullanılmıştır.</w:t>
      </w:r>
      <w:r w:rsidR="00F356F2" w:rsidRPr="002745A4">
        <w:rPr>
          <w:rFonts w:cs="Calibri"/>
          <w:sz w:val="24"/>
          <w:szCs w:val="24"/>
        </w:rPr>
        <w:t xml:space="preserve"> </w:t>
      </w:r>
      <w:bookmarkStart w:id="15" w:name="_Toc396861126"/>
      <w:r>
        <w:rPr>
          <w:rFonts w:cs="Calibri"/>
          <w:sz w:val="24"/>
          <w:szCs w:val="24"/>
        </w:rPr>
        <w:t xml:space="preserve">Bunlar tetikleyici olay gerçekleşip tuzak aktif hale geldiğinde </w:t>
      </w:r>
      <w:r w:rsidR="007C7744">
        <w:rPr>
          <w:rFonts w:cs="Calibri"/>
          <w:sz w:val="24"/>
          <w:szCs w:val="24"/>
        </w:rPr>
        <w:t xml:space="preserve">oyun içerisinde görülmektedir. Görsel </w:t>
      </w:r>
      <w:proofErr w:type="spellStart"/>
      <w:r w:rsidR="007C7744">
        <w:rPr>
          <w:rFonts w:cs="Calibri"/>
          <w:sz w:val="24"/>
          <w:szCs w:val="24"/>
        </w:rPr>
        <w:lastRenderedPageBreak/>
        <w:t>efekler</w:t>
      </w:r>
      <w:proofErr w:type="spellEnd"/>
      <w:r w:rsidR="007C7744">
        <w:rPr>
          <w:rFonts w:cs="Calibri"/>
          <w:sz w:val="24"/>
          <w:szCs w:val="24"/>
        </w:rPr>
        <w:t xml:space="preserve"> kullanılırken arzu edilen etkiyi görmek için ayarlardan faydalanmak gerekmektedir. </w:t>
      </w:r>
      <w:r w:rsidR="000108A4">
        <w:rPr>
          <w:rFonts w:cs="Calibri"/>
          <w:sz w:val="24"/>
          <w:szCs w:val="24"/>
        </w:rPr>
        <w:t>Boyutları, etkinlik süresi gibi özellikler konumlandığı yer ve gerçekleştiği zaman düşünülerek gerçekçi bir etki yaratması için dikkatlice ayarlanmalıdır.</w:t>
      </w:r>
    </w:p>
    <w:p w:rsidR="007C7744" w:rsidRPr="002745A4" w:rsidRDefault="00306412" w:rsidP="006C00DE">
      <w:pPr>
        <w:spacing w:before="120" w:after="120" w:line="360" w:lineRule="auto"/>
        <w:jc w:val="both"/>
        <w:rPr>
          <w:rFonts w:cs="Calibri"/>
          <w:sz w:val="24"/>
          <w:szCs w:val="24"/>
        </w:rPr>
      </w:pPr>
      <w:r>
        <w:rPr>
          <w:noProof/>
          <w:lang w:eastAsia="tr-TR"/>
        </w:rPr>
        <w:drawing>
          <wp:inline distT="0" distB="0" distL="0" distR="0" wp14:anchorId="6480FCB6" wp14:editId="436BBFAA">
            <wp:extent cx="5495290" cy="2547620"/>
            <wp:effectExtent l="0" t="0" r="0" b="5080"/>
            <wp:docPr id="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5290" cy="2547620"/>
                    </a:xfrm>
                    <a:prstGeom prst="rect">
                      <a:avLst/>
                    </a:prstGeom>
                    <a:noFill/>
                    <a:ln>
                      <a:noFill/>
                    </a:ln>
                  </pic:spPr>
                </pic:pic>
              </a:graphicData>
            </a:graphic>
          </wp:inline>
        </w:drawing>
      </w:r>
    </w:p>
    <w:p w:rsidR="00F356F2" w:rsidRDefault="00E037DD" w:rsidP="00F356F2">
      <w:pPr>
        <w:pStyle w:val="Balk2"/>
        <w:rPr>
          <w:rFonts w:ascii="Calibri" w:hAnsi="Calibri" w:cs="Calibri"/>
        </w:rPr>
      </w:pPr>
      <w:r>
        <w:rPr>
          <w:rFonts w:ascii="Calibri" w:hAnsi="Calibri" w:cs="Calibri"/>
        </w:rPr>
        <w:t>3.4</w:t>
      </w:r>
      <w:r w:rsidR="00F356F2" w:rsidRPr="002745A4">
        <w:rPr>
          <w:rFonts w:ascii="Calibri" w:hAnsi="Calibri" w:cs="Calibri"/>
        </w:rPr>
        <w:t>. Ses</w:t>
      </w:r>
      <w:bookmarkEnd w:id="15"/>
    </w:p>
    <w:p w:rsidR="007C7744" w:rsidRPr="007C7744" w:rsidRDefault="00306412" w:rsidP="007C7744">
      <w:pPr>
        <w:rPr>
          <w:lang w:eastAsia="x-none"/>
        </w:rPr>
      </w:pPr>
      <w:r>
        <w:rPr>
          <w:noProof/>
          <w:lang w:eastAsia="tr-TR"/>
        </w:rPr>
        <w:drawing>
          <wp:inline distT="0" distB="0" distL="0" distR="0" wp14:anchorId="17A4A5AA" wp14:editId="22743A7C">
            <wp:extent cx="5495290" cy="2529840"/>
            <wp:effectExtent l="0" t="0" r="0" b="3810"/>
            <wp:docPr id="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95290" cy="2529840"/>
                    </a:xfrm>
                    <a:prstGeom prst="rect">
                      <a:avLst/>
                    </a:prstGeom>
                    <a:noFill/>
                    <a:ln>
                      <a:noFill/>
                    </a:ln>
                  </pic:spPr>
                </pic:pic>
              </a:graphicData>
            </a:graphic>
          </wp:inline>
        </w:drawing>
      </w:r>
    </w:p>
    <w:p w:rsidR="00A801FC" w:rsidRDefault="007C7744" w:rsidP="006C00DE">
      <w:pPr>
        <w:spacing w:before="120" w:after="120" w:line="360" w:lineRule="auto"/>
        <w:jc w:val="both"/>
        <w:rPr>
          <w:rFonts w:cs="Calibri"/>
          <w:sz w:val="24"/>
          <w:szCs w:val="24"/>
        </w:rPr>
      </w:pPr>
      <w:r>
        <w:rPr>
          <w:rFonts w:cs="Calibri"/>
          <w:sz w:val="24"/>
          <w:szCs w:val="24"/>
        </w:rPr>
        <w:t xml:space="preserve">Sesler için öncelikle bir arşiv oluşturuldu. Oyun içerisinde hangi noktalarda kullanılmasının uygun olacağına karar verildikten sonra arşivlenen ses dosyaları seçilerek uygun uzunluklara getirildi. Bunlar yine tetikleyici kutularla ilişkilendirilerek </w:t>
      </w:r>
      <w:proofErr w:type="spellStart"/>
      <w:r>
        <w:rPr>
          <w:rFonts w:cs="Calibri"/>
          <w:sz w:val="24"/>
          <w:szCs w:val="24"/>
        </w:rPr>
        <w:t>blueprint</w:t>
      </w:r>
      <w:proofErr w:type="spellEnd"/>
      <w:r>
        <w:rPr>
          <w:rFonts w:cs="Calibri"/>
          <w:sz w:val="24"/>
          <w:szCs w:val="24"/>
        </w:rPr>
        <w:t xml:space="preserve"> kodları içerisine yerleştirildi.</w:t>
      </w:r>
    </w:p>
    <w:p w:rsidR="00BB4202" w:rsidRPr="002745A4" w:rsidRDefault="00BB4202" w:rsidP="006C00DE">
      <w:pPr>
        <w:spacing w:before="120" w:after="120" w:line="360" w:lineRule="auto"/>
        <w:jc w:val="both"/>
        <w:rPr>
          <w:rFonts w:cs="Calibri"/>
          <w:sz w:val="24"/>
          <w:szCs w:val="24"/>
        </w:rPr>
      </w:pPr>
    </w:p>
    <w:p w:rsidR="00A801FC" w:rsidRDefault="00E037DD" w:rsidP="00A801FC">
      <w:pPr>
        <w:pStyle w:val="Balk2"/>
        <w:rPr>
          <w:rFonts w:ascii="Calibri" w:hAnsi="Calibri" w:cs="Calibri"/>
        </w:rPr>
      </w:pPr>
      <w:r>
        <w:rPr>
          <w:rFonts w:ascii="Calibri" w:hAnsi="Calibri" w:cs="Calibri"/>
        </w:rPr>
        <w:lastRenderedPageBreak/>
        <w:t>3.5</w:t>
      </w:r>
      <w:r w:rsidR="00A801FC" w:rsidRPr="002745A4">
        <w:rPr>
          <w:rFonts w:ascii="Calibri" w:hAnsi="Calibri" w:cs="Calibri"/>
        </w:rPr>
        <w:t xml:space="preserve">. </w:t>
      </w:r>
      <w:r w:rsidR="000C32E3" w:rsidRPr="002745A4">
        <w:rPr>
          <w:rFonts w:ascii="Calibri" w:hAnsi="Calibri" w:cs="Calibri"/>
        </w:rPr>
        <w:t>Kodlama</w:t>
      </w:r>
    </w:p>
    <w:p w:rsidR="001751C3" w:rsidRPr="000108A4" w:rsidRDefault="000108A4" w:rsidP="000108A4">
      <w:pPr>
        <w:rPr>
          <w:lang w:eastAsia="x-none"/>
        </w:rPr>
      </w:pPr>
      <w:r>
        <w:rPr>
          <w:lang w:eastAsia="x-none"/>
        </w:rPr>
        <w:t xml:space="preserve">Unreal Oyun Motoru </w:t>
      </w:r>
      <w:proofErr w:type="spellStart"/>
      <w:r>
        <w:rPr>
          <w:lang w:eastAsia="x-none"/>
        </w:rPr>
        <w:t>blueprint</w:t>
      </w:r>
      <w:proofErr w:type="spellEnd"/>
      <w:r>
        <w:rPr>
          <w:lang w:eastAsia="x-none"/>
        </w:rPr>
        <w:t xml:space="preserve"> özelliği kullanılarak ana karakterlerin hareket alanlar, girdilere verecekleri tepkiler, oyun içerisindeki görevleri kodlandı. Tuzakların çalışma prensipleri ve karakterler ile iletişimleri kodlandı.</w:t>
      </w:r>
      <w:bookmarkEnd w:id="13"/>
      <w:r>
        <w:rPr>
          <w:lang w:eastAsia="x-none"/>
        </w:rPr>
        <w:t xml:space="preserve"> </w:t>
      </w:r>
    </w:p>
    <w:p w:rsidR="0052540E" w:rsidRPr="000108A4" w:rsidRDefault="00C14FDB" w:rsidP="001751C3">
      <w:pPr>
        <w:pStyle w:val="Balk1"/>
        <w:jc w:val="left"/>
        <w:rPr>
          <w:rFonts w:ascii="Calibri" w:hAnsi="Calibri" w:cs="Calibri"/>
          <w:sz w:val="26"/>
          <w:szCs w:val="26"/>
        </w:rPr>
      </w:pPr>
      <w:bookmarkStart w:id="16" w:name="_Toc396861127"/>
      <w:r w:rsidRPr="000108A4">
        <w:rPr>
          <w:rFonts w:ascii="Calibri" w:hAnsi="Calibri" w:cs="Calibri"/>
          <w:sz w:val="26"/>
          <w:szCs w:val="26"/>
        </w:rPr>
        <w:t>4</w:t>
      </w:r>
      <w:r w:rsidR="00A43EC8" w:rsidRPr="000108A4">
        <w:rPr>
          <w:rFonts w:ascii="Calibri" w:hAnsi="Calibri" w:cs="Calibri"/>
          <w:sz w:val="26"/>
          <w:szCs w:val="26"/>
        </w:rPr>
        <w:t xml:space="preserve">. </w:t>
      </w:r>
      <w:bookmarkEnd w:id="16"/>
      <w:r w:rsidR="000108A4" w:rsidRPr="000108A4">
        <w:rPr>
          <w:rFonts w:ascii="Calibri" w:hAnsi="Calibri" w:cs="Calibri"/>
          <w:sz w:val="26"/>
          <w:szCs w:val="26"/>
        </w:rPr>
        <w:t>İhtiyaç Duyulan Araçlar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68"/>
        <w:gridCol w:w="2126"/>
        <w:gridCol w:w="3261"/>
      </w:tblGrid>
      <w:tr w:rsidR="003A3131" w:rsidRPr="002745A4" w:rsidTr="000108A4">
        <w:trPr>
          <w:trHeight w:val="971"/>
        </w:trPr>
        <w:tc>
          <w:tcPr>
            <w:tcW w:w="1843" w:type="dxa"/>
            <w:vAlign w:val="center"/>
          </w:tcPr>
          <w:p w:rsidR="003A3131" w:rsidRPr="000108A4" w:rsidRDefault="003A3131" w:rsidP="000108A4">
            <w:pPr>
              <w:tabs>
                <w:tab w:val="center" w:pos="4703"/>
                <w:tab w:val="right" w:pos="9406"/>
              </w:tabs>
              <w:spacing w:line="360" w:lineRule="auto"/>
              <w:jc w:val="center"/>
              <w:rPr>
                <w:rFonts w:cs="Calibri"/>
                <w:b/>
                <w:bCs/>
                <w:sz w:val="24"/>
                <w:szCs w:val="44"/>
              </w:rPr>
            </w:pPr>
            <w:r w:rsidRPr="000108A4">
              <w:rPr>
                <w:rFonts w:cs="Calibri"/>
                <w:b/>
                <w:bCs/>
                <w:sz w:val="24"/>
                <w:szCs w:val="44"/>
              </w:rPr>
              <w:t>YAPIMCI</w:t>
            </w:r>
          </w:p>
        </w:tc>
        <w:tc>
          <w:tcPr>
            <w:tcW w:w="2268" w:type="dxa"/>
            <w:vAlign w:val="center"/>
          </w:tcPr>
          <w:p w:rsidR="003A3131" w:rsidRPr="000108A4" w:rsidRDefault="003A3131" w:rsidP="000108A4">
            <w:pPr>
              <w:tabs>
                <w:tab w:val="center" w:pos="4703"/>
                <w:tab w:val="right" w:pos="9406"/>
              </w:tabs>
              <w:spacing w:line="360" w:lineRule="auto"/>
              <w:jc w:val="center"/>
              <w:rPr>
                <w:rFonts w:cs="Calibri"/>
                <w:b/>
                <w:bCs/>
                <w:sz w:val="24"/>
                <w:szCs w:val="44"/>
              </w:rPr>
            </w:pPr>
            <w:r w:rsidRPr="000108A4">
              <w:rPr>
                <w:rFonts w:cs="Calibri"/>
                <w:b/>
                <w:bCs/>
                <w:sz w:val="24"/>
                <w:szCs w:val="44"/>
              </w:rPr>
              <w:t>ARAÇ</w:t>
            </w:r>
          </w:p>
        </w:tc>
        <w:tc>
          <w:tcPr>
            <w:tcW w:w="2126" w:type="dxa"/>
            <w:vAlign w:val="center"/>
          </w:tcPr>
          <w:p w:rsidR="003A3131" w:rsidRPr="000108A4" w:rsidRDefault="003A3131" w:rsidP="000108A4">
            <w:pPr>
              <w:tabs>
                <w:tab w:val="center" w:pos="4703"/>
                <w:tab w:val="right" w:pos="9406"/>
              </w:tabs>
              <w:jc w:val="center"/>
              <w:rPr>
                <w:rFonts w:cs="Calibri"/>
                <w:b/>
                <w:bCs/>
                <w:sz w:val="24"/>
                <w:szCs w:val="44"/>
              </w:rPr>
            </w:pPr>
            <w:r w:rsidRPr="000108A4">
              <w:rPr>
                <w:rFonts w:cs="Calibri"/>
                <w:b/>
                <w:bCs/>
                <w:sz w:val="24"/>
                <w:szCs w:val="44"/>
              </w:rPr>
              <w:t>Kullanım Alanı</w:t>
            </w:r>
          </w:p>
        </w:tc>
        <w:tc>
          <w:tcPr>
            <w:tcW w:w="3261" w:type="dxa"/>
            <w:vAlign w:val="center"/>
          </w:tcPr>
          <w:p w:rsidR="003A3131" w:rsidRPr="000108A4" w:rsidRDefault="003A3131" w:rsidP="000108A4">
            <w:pPr>
              <w:tabs>
                <w:tab w:val="center" w:pos="4703"/>
                <w:tab w:val="right" w:pos="9406"/>
              </w:tabs>
              <w:jc w:val="center"/>
              <w:rPr>
                <w:rFonts w:cs="Calibri"/>
                <w:b/>
                <w:bCs/>
                <w:sz w:val="24"/>
                <w:szCs w:val="44"/>
              </w:rPr>
            </w:pPr>
            <w:r w:rsidRPr="000108A4">
              <w:rPr>
                <w:rFonts w:cs="Calibri"/>
                <w:b/>
                <w:bCs/>
                <w:sz w:val="24"/>
                <w:szCs w:val="44"/>
              </w:rPr>
              <w:t>Yapılan Çalışma</w:t>
            </w:r>
          </w:p>
        </w:tc>
      </w:tr>
      <w:tr w:rsidR="003A3131" w:rsidRPr="002745A4" w:rsidTr="000108A4">
        <w:trPr>
          <w:trHeight w:val="1590"/>
        </w:trPr>
        <w:tc>
          <w:tcPr>
            <w:tcW w:w="1843" w:type="dxa"/>
            <w:vAlign w:val="center"/>
          </w:tcPr>
          <w:p w:rsidR="003A3131" w:rsidRPr="002745A4" w:rsidRDefault="00D43038" w:rsidP="000108A4">
            <w:pPr>
              <w:tabs>
                <w:tab w:val="center" w:pos="4703"/>
                <w:tab w:val="right" w:pos="9406"/>
              </w:tabs>
              <w:spacing w:line="360" w:lineRule="auto"/>
              <w:jc w:val="center"/>
              <w:rPr>
                <w:rFonts w:cs="Calibri"/>
              </w:rPr>
            </w:pPr>
            <w:proofErr w:type="spellStart"/>
            <w:r>
              <w:rPr>
                <w:rFonts w:cs="Calibri"/>
              </w:rPr>
              <w:t>Epic</w:t>
            </w:r>
            <w:proofErr w:type="spellEnd"/>
            <w:r>
              <w:rPr>
                <w:rFonts w:cs="Calibri"/>
              </w:rPr>
              <w:t xml:space="preserve"> Games</w:t>
            </w:r>
          </w:p>
        </w:tc>
        <w:tc>
          <w:tcPr>
            <w:tcW w:w="2268" w:type="dxa"/>
            <w:vAlign w:val="center"/>
          </w:tcPr>
          <w:p w:rsidR="003A3131" w:rsidRPr="002745A4" w:rsidRDefault="00D43038" w:rsidP="000108A4">
            <w:pPr>
              <w:tabs>
                <w:tab w:val="center" w:pos="4703"/>
                <w:tab w:val="right" w:pos="9406"/>
              </w:tabs>
              <w:spacing w:line="360" w:lineRule="auto"/>
              <w:jc w:val="center"/>
              <w:rPr>
                <w:rFonts w:cs="Calibri"/>
              </w:rPr>
            </w:pPr>
            <w:r>
              <w:rPr>
                <w:rFonts w:cs="Calibri"/>
              </w:rPr>
              <w:t>Unreal Engine 4.21.2</w:t>
            </w:r>
          </w:p>
        </w:tc>
        <w:tc>
          <w:tcPr>
            <w:tcW w:w="2126" w:type="dxa"/>
            <w:vAlign w:val="center"/>
          </w:tcPr>
          <w:p w:rsidR="003A3131" w:rsidRPr="002745A4" w:rsidRDefault="003A3131" w:rsidP="000108A4">
            <w:pPr>
              <w:tabs>
                <w:tab w:val="center" w:pos="4703"/>
                <w:tab w:val="right" w:pos="9406"/>
              </w:tabs>
              <w:spacing w:line="360" w:lineRule="auto"/>
              <w:jc w:val="center"/>
              <w:rPr>
                <w:rFonts w:cs="Calibri"/>
              </w:rPr>
            </w:pPr>
            <w:r w:rsidRPr="002745A4">
              <w:rPr>
                <w:rFonts w:cs="Calibri"/>
              </w:rPr>
              <w:t>Oyun Motoru</w:t>
            </w:r>
          </w:p>
        </w:tc>
        <w:tc>
          <w:tcPr>
            <w:tcW w:w="3261" w:type="dxa"/>
            <w:vAlign w:val="center"/>
          </w:tcPr>
          <w:p w:rsidR="003A3131" w:rsidRPr="002745A4" w:rsidRDefault="003A3131" w:rsidP="000108A4">
            <w:pPr>
              <w:tabs>
                <w:tab w:val="center" w:pos="4703"/>
                <w:tab w:val="right" w:pos="9406"/>
              </w:tabs>
              <w:spacing w:line="360" w:lineRule="auto"/>
              <w:jc w:val="center"/>
              <w:rPr>
                <w:rFonts w:cs="Calibri"/>
              </w:rPr>
            </w:pPr>
            <w:proofErr w:type="spellStart"/>
            <w:r w:rsidRPr="002745A4">
              <w:rPr>
                <w:rFonts w:cs="Calibri"/>
              </w:rPr>
              <w:t>Arkaplan</w:t>
            </w:r>
            <w:proofErr w:type="spellEnd"/>
            <w:r w:rsidRPr="002745A4">
              <w:rPr>
                <w:rFonts w:cs="Calibri"/>
              </w:rPr>
              <w:t xml:space="preserve"> aktiviteleri gerçekleştirildi.</w:t>
            </w:r>
          </w:p>
        </w:tc>
      </w:tr>
      <w:tr w:rsidR="003A3131" w:rsidRPr="002745A4" w:rsidTr="000108A4">
        <w:trPr>
          <w:trHeight w:val="1590"/>
        </w:trPr>
        <w:tc>
          <w:tcPr>
            <w:tcW w:w="1843" w:type="dxa"/>
            <w:vAlign w:val="center"/>
          </w:tcPr>
          <w:p w:rsidR="003A3131" w:rsidRPr="002745A4" w:rsidRDefault="00D43038" w:rsidP="000108A4">
            <w:pPr>
              <w:tabs>
                <w:tab w:val="center" w:pos="4703"/>
                <w:tab w:val="right" w:pos="9406"/>
              </w:tabs>
              <w:spacing w:line="360" w:lineRule="auto"/>
              <w:jc w:val="center"/>
              <w:rPr>
                <w:rFonts w:cs="Calibri"/>
              </w:rPr>
            </w:pPr>
            <w:proofErr w:type="spellStart"/>
            <w:r>
              <w:rPr>
                <w:rFonts w:cs="Calibri"/>
              </w:rPr>
              <w:t>Epic</w:t>
            </w:r>
            <w:proofErr w:type="spellEnd"/>
            <w:r>
              <w:rPr>
                <w:rFonts w:cs="Calibri"/>
              </w:rPr>
              <w:t xml:space="preserve"> Games</w:t>
            </w:r>
          </w:p>
        </w:tc>
        <w:tc>
          <w:tcPr>
            <w:tcW w:w="2268" w:type="dxa"/>
            <w:vAlign w:val="center"/>
          </w:tcPr>
          <w:p w:rsidR="00D43038" w:rsidRDefault="00D43038" w:rsidP="000108A4">
            <w:pPr>
              <w:tabs>
                <w:tab w:val="center" w:pos="4703"/>
                <w:tab w:val="right" w:pos="9406"/>
              </w:tabs>
              <w:spacing w:line="360" w:lineRule="auto"/>
              <w:jc w:val="center"/>
              <w:rPr>
                <w:rFonts w:cs="Calibri"/>
              </w:rPr>
            </w:pPr>
            <w:proofErr w:type="spellStart"/>
            <w:r>
              <w:rPr>
                <w:rFonts w:cs="Calibri"/>
              </w:rPr>
              <w:t>Marketplace</w:t>
            </w:r>
            <w:proofErr w:type="spellEnd"/>
          </w:p>
          <w:p w:rsidR="003A3131" w:rsidRPr="002745A4" w:rsidRDefault="00D43038" w:rsidP="000108A4">
            <w:pPr>
              <w:tabs>
                <w:tab w:val="center" w:pos="4703"/>
                <w:tab w:val="right" w:pos="9406"/>
              </w:tabs>
              <w:spacing w:line="360" w:lineRule="auto"/>
              <w:jc w:val="center"/>
              <w:rPr>
                <w:rFonts w:cs="Calibri"/>
              </w:rPr>
            </w:pPr>
            <w:r>
              <w:rPr>
                <w:rFonts w:cs="Calibri"/>
              </w:rPr>
              <w:t>Unreal Engine 4.21.2</w:t>
            </w:r>
          </w:p>
        </w:tc>
        <w:tc>
          <w:tcPr>
            <w:tcW w:w="2126" w:type="dxa"/>
            <w:vAlign w:val="center"/>
          </w:tcPr>
          <w:p w:rsidR="003A3131" w:rsidRPr="002745A4" w:rsidRDefault="003A3131" w:rsidP="000108A4">
            <w:pPr>
              <w:tabs>
                <w:tab w:val="center" w:pos="4703"/>
                <w:tab w:val="right" w:pos="9406"/>
              </w:tabs>
              <w:spacing w:line="360" w:lineRule="auto"/>
              <w:jc w:val="center"/>
              <w:rPr>
                <w:rFonts w:cs="Calibri"/>
              </w:rPr>
            </w:pPr>
            <w:r w:rsidRPr="002745A4">
              <w:rPr>
                <w:rFonts w:cs="Calibri"/>
              </w:rPr>
              <w:t>Grafik Dizayn ve Animasyon</w:t>
            </w:r>
          </w:p>
        </w:tc>
        <w:tc>
          <w:tcPr>
            <w:tcW w:w="3261" w:type="dxa"/>
            <w:vAlign w:val="center"/>
          </w:tcPr>
          <w:p w:rsidR="003A3131" w:rsidRPr="002745A4" w:rsidRDefault="003A3131" w:rsidP="000108A4">
            <w:pPr>
              <w:tabs>
                <w:tab w:val="center" w:pos="4703"/>
                <w:tab w:val="right" w:pos="9406"/>
              </w:tabs>
              <w:spacing w:line="360" w:lineRule="auto"/>
              <w:jc w:val="center"/>
              <w:rPr>
                <w:rFonts w:cs="Calibri"/>
              </w:rPr>
            </w:pPr>
            <w:r w:rsidRPr="002745A4">
              <w:rPr>
                <w:rFonts w:cs="Calibri"/>
              </w:rPr>
              <w:t>3 boyutlu model ve animasyonlar oluşturuldu.</w:t>
            </w:r>
          </w:p>
        </w:tc>
      </w:tr>
      <w:tr w:rsidR="003A3131" w:rsidRPr="002745A4" w:rsidTr="000108A4">
        <w:trPr>
          <w:trHeight w:val="1590"/>
        </w:trPr>
        <w:tc>
          <w:tcPr>
            <w:tcW w:w="1843" w:type="dxa"/>
            <w:vAlign w:val="center"/>
          </w:tcPr>
          <w:p w:rsidR="003A3131" w:rsidRPr="002745A4" w:rsidRDefault="00D43038" w:rsidP="000108A4">
            <w:pPr>
              <w:tabs>
                <w:tab w:val="center" w:pos="4703"/>
                <w:tab w:val="right" w:pos="9406"/>
              </w:tabs>
              <w:spacing w:line="360" w:lineRule="auto"/>
              <w:jc w:val="center"/>
              <w:rPr>
                <w:rFonts w:cs="Calibri"/>
              </w:rPr>
            </w:pPr>
            <w:proofErr w:type="spellStart"/>
            <w:r>
              <w:rPr>
                <w:rFonts w:cs="Calibri"/>
              </w:rPr>
              <w:t>Epic</w:t>
            </w:r>
            <w:proofErr w:type="spellEnd"/>
            <w:r>
              <w:rPr>
                <w:rFonts w:cs="Calibri"/>
              </w:rPr>
              <w:t xml:space="preserve"> Games</w:t>
            </w:r>
          </w:p>
        </w:tc>
        <w:tc>
          <w:tcPr>
            <w:tcW w:w="2268" w:type="dxa"/>
            <w:vAlign w:val="center"/>
          </w:tcPr>
          <w:p w:rsidR="003A3131" w:rsidRPr="002745A4" w:rsidRDefault="00D43038" w:rsidP="000108A4">
            <w:pPr>
              <w:tabs>
                <w:tab w:val="center" w:pos="4703"/>
                <w:tab w:val="right" w:pos="9406"/>
              </w:tabs>
              <w:spacing w:line="360" w:lineRule="auto"/>
              <w:jc w:val="center"/>
              <w:rPr>
                <w:rFonts w:cs="Calibri"/>
              </w:rPr>
            </w:pPr>
            <w:r>
              <w:rPr>
                <w:rFonts w:cs="Calibri"/>
              </w:rPr>
              <w:t>Unreal Engine 4.21.2</w:t>
            </w:r>
          </w:p>
        </w:tc>
        <w:tc>
          <w:tcPr>
            <w:tcW w:w="2126" w:type="dxa"/>
            <w:vAlign w:val="center"/>
          </w:tcPr>
          <w:p w:rsidR="003A3131" w:rsidRPr="002745A4" w:rsidRDefault="003A3131" w:rsidP="000108A4">
            <w:pPr>
              <w:tabs>
                <w:tab w:val="center" w:pos="4703"/>
                <w:tab w:val="right" w:pos="9406"/>
              </w:tabs>
              <w:spacing w:line="360" w:lineRule="auto"/>
              <w:jc w:val="center"/>
              <w:rPr>
                <w:rFonts w:cs="Calibri"/>
              </w:rPr>
            </w:pPr>
            <w:r w:rsidRPr="002745A4">
              <w:rPr>
                <w:rFonts w:cs="Calibri"/>
              </w:rPr>
              <w:t>Kodlama aracı</w:t>
            </w:r>
          </w:p>
        </w:tc>
        <w:tc>
          <w:tcPr>
            <w:tcW w:w="3261" w:type="dxa"/>
            <w:vAlign w:val="center"/>
          </w:tcPr>
          <w:p w:rsidR="003A3131" w:rsidRPr="002745A4" w:rsidRDefault="003A3131" w:rsidP="000108A4">
            <w:pPr>
              <w:tabs>
                <w:tab w:val="center" w:pos="4703"/>
                <w:tab w:val="right" w:pos="9406"/>
              </w:tabs>
              <w:spacing w:line="360" w:lineRule="auto"/>
              <w:jc w:val="center"/>
              <w:rPr>
                <w:rFonts w:cs="Calibri"/>
              </w:rPr>
            </w:pPr>
            <w:r w:rsidRPr="002745A4">
              <w:rPr>
                <w:rFonts w:cs="Calibri"/>
              </w:rPr>
              <w:t>Oyun kodlama işlemi</w:t>
            </w:r>
            <w:r w:rsidR="001751C3">
              <w:rPr>
                <w:rFonts w:cs="Calibri"/>
              </w:rPr>
              <w:t xml:space="preserve"> </w:t>
            </w:r>
            <w:proofErr w:type="spellStart"/>
            <w:r w:rsidR="001751C3">
              <w:rPr>
                <w:rFonts w:cs="Calibri"/>
              </w:rPr>
              <w:t>blueprint</w:t>
            </w:r>
            <w:proofErr w:type="spellEnd"/>
            <w:r w:rsidR="001751C3">
              <w:rPr>
                <w:rFonts w:cs="Calibri"/>
              </w:rPr>
              <w:t xml:space="preserve"> ile</w:t>
            </w:r>
            <w:r w:rsidRPr="002745A4">
              <w:rPr>
                <w:rFonts w:cs="Calibri"/>
              </w:rPr>
              <w:t xml:space="preserve"> gerçekleştirildi.</w:t>
            </w:r>
          </w:p>
        </w:tc>
      </w:tr>
      <w:tr w:rsidR="00D43038" w:rsidRPr="002745A4" w:rsidTr="000108A4">
        <w:trPr>
          <w:trHeight w:val="1590"/>
        </w:trPr>
        <w:tc>
          <w:tcPr>
            <w:tcW w:w="1843" w:type="dxa"/>
            <w:vAlign w:val="center"/>
          </w:tcPr>
          <w:p w:rsidR="00D43038" w:rsidRPr="002745A4" w:rsidRDefault="00D43038" w:rsidP="000108A4">
            <w:pPr>
              <w:tabs>
                <w:tab w:val="center" w:pos="4703"/>
                <w:tab w:val="right" w:pos="9406"/>
              </w:tabs>
              <w:spacing w:line="360" w:lineRule="auto"/>
              <w:jc w:val="center"/>
              <w:rPr>
                <w:rFonts w:cs="Calibri"/>
              </w:rPr>
            </w:pPr>
            <w:r w:rsidRPr="002745A4">
              <w:rPr>
                <w:rFonts w:cs="Calibri"/>
              </w:rPr>
              <w:t>Microsoft</w:t>
            </w:r>
          </w:p>
        </w:tc>
        <w:tc>
          <w:tcPr>
            <w:tcW w:w="2268" w:type="dxa"/>
            <w:vAlign w:val="center"/>
          </w:tcPr>
          <w:p w:rsidR="00D43038" w:rsidRPr="002745A4" w:rsidRDefault="001751C3" w:rsidP="000108A4">
            <w:pPr>
              <w:tabs>
                <w:tab w:val="center" w:pos="4703"/>
                <w:tab w:val="right" w:pos="9406"/>
              </w:tabs>
              <w:spacing w:line="360" w:lineRule="auto"/>
              <w:jc w:val="center"/>
              <w:rPr>
                <w:rFonts w:cs="Calibri"/>
              </w:rPr>
            </w:pPr>
            <w:r>
              <w:rPr>
                <w:rFonts w:cs="Calibri"/>
              </w:rPr>
              <w:t>Microsoft Office</w:t>
            </w:r>
          </w:p>
        </w:tc>
        <w:tc>
          <w:tcPr>
            <w:tcW w:w="2126" w:type="dxa"/>
            <w:vAlign w:val="center"/>
          </w:tcPr>
          <w:p w:rsidR="00D43038" w:rsidRPr="002745A4" w:rsidRDefault="001751C3" w:rsidP="000108A4">
            <w:pPr>
              <w:tabs>
                <w:tab w:val="center" w:pos="4703"/>
                <w:tab w:val="right" w:pos="9406"/>
              </w:tabs>
              <w:spacing w:line="360" w:lineRule="auto"/>
              <w:jc w:val="center"/>
              <w:rPr>
                <w:rFonts w:cs="Calibri"/>
              </w:rPr>
            </w:pPr>
            <w:proofErr w:type="spellStart"/>
            <w:r>
              <w:rPr>
                <w:rFonts w:cs="Calibri"/>
              </w:rPr>
              <w:t>Döküman</w:t>
            </w:r>
            <w:proofErr w:type="spellEnd"/>
            <w:r>
              <w:rPr>
                <w:rFonts w:cs="Calibri"/>
              </w:rPr>
              <w:t xml:space="preserve"> Hazırlanması</w:t>
            </w:r>
          </w:p>
        </w:tc>
        <w:tc>
          <w:tcPr>
            <w:tcW w:w="3261" w:type="dxa"/>
            <w:vAlign w:val="center"/>
          </w:tcPr>
          <w:p w:rsidR="00D43038" w:rsidRPr="002745A4" w:rsidRDefault="001751C3" w:rsidP="000108A4">
            <w:pPr>
              <w:tabs>
                <w:tab w:val="center" w:pos="4703"/>
                <w:tab w:val="right" w:pos="9406"/>
              </w:tabs>
              <w:spacing w:line="360" w:lineRule="auto"/>
              <w:jc w:val="center"/>
              <w:rPr>
                <w:rFonts w:cs="Calibri"/>
              </w:rPr>
            </w:pPr>
            <w:proofErr w:type="spellStart"/>
            <w:r>
              <w:rPr>
                <w:rFonts w:cs="Calibri"/>
              </w:rPr>
              <w:t>Fokus</w:t>
            </w:r>
            <w:proofErr w:type="spellEnd"/>
            <w:r>
              <w:rPr>
                <w:rFonts w:cs="Calibri"/>
              </w:rPr>
              <w:t xml:space="preserve"> ve tasarım dokümanları </w:t>
            </w:r>
            <w:r w:rsidR="00D43038" w:rsidRPr="002745A4">
              <w:rPr>
                <w:rFonts w:cs="Calibri"/>
              </w:rPr>
              <w:t>yazıldı.</w:t>
            </w:r>
          </w:p>
        </w:tc>
      </w:tr>
    </w:tbl>
    <w:p w:rsidR="0044376C" w:rsidRPr="002745A4" w:rsidRDefault="0044376C" w:rsidP="000108A4">
      <w:pPr>
        <w:pStyle w:val="Balk2"/>
        <w:jc w:val="center"/>
        <w:rPr>
          <w:rFonts w:cs="Calibri"/>
        </w:rPr>
      </w:pPr>
    </w:p>
    <w:sectPr w:rsidR="0044376C" w:rsidRPr="002745A4" w:rsidSect="00430F85">
      <w:footerReference w:type="default" r:id="rId52"/>
      <w:pgSz w:w="12240" w:h="15840"/>
      <w:pgMar w:top="1417" w:right="1417"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F2E" w:rsidRDefault="00364F2E" w:rsidP="001128BE">
      <w:pPr>
        <w:spacing w:after="0" w:line="240" w:lineRule="auto"/>
      </w:pPr>
      <w:r>
        <w:separator/>
      </w:r>
    </w:p>
  </w:endnote>
  <w:endnote w:type="continuationSeparator" w:id="0">
    <w:p w:rsidR="00364F2E" w:rsidRDefault="00364F2E" w:rsidP="00112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34E" w:rsidRDefault="0054434E">
    <w:pPr>
      <w:pStyle w:val="Altbilgi"/>
      <w:jc w:val="right"/>
    </w:pPr>
    <w:r>
      <w:fldChar w:fldCharType="begin"/>
    </w:r>
    <w:r>
      <w:instrText>PAGE   \* MERGEFORMAT</w:instrText>
    </w:r>
    <w:r>
      <w:fldChar w:fldCharType="separate"/>
    </w:r>
    <w:r w:rsidR="004111A3" w:rsidRPr="004111A3">
      <w:rPr>
        <w:noProof/>
        <w:lang w:val="tr-TR"/>
      </w:rPr>
      <w:t>6</w:t>
    </w:r>
    <w:r>
      <w:fldChar w:fldCharType="end"/>
    </w:r>
  </w:p>
  <w:p w:rsidR="0054434E" w:rsidRDefault="0054434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F2E" w:rsidRDefault="00364F2E" w:rsidP="001128BE">
      <w:pPr>
        <w:spacing w:after="0" w:line="240" w:lineRule="auto"/>
      </w:pPr>
      <w:r>
        <w:separator/>
      </w:r>
    </w:p>
  </w:footnote>
  <w:footnote w:type="continuationSeparator" w:id="0">
    <w:p w:rsidR="00364F2E" w:rsidRDefault="00364F2E" w:rsidP="001128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059"/>
    <w:multiLevelType w:val="hybridMultilevel"/>
    <w:tmpl w:val="7EF04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706B5"/>
    <w:multiLevelType w:val="hybridMultilevel"/>
    <w:tmpl w:val="E148485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E2858"/>
    <w:multiLevelType w:val="hybridMultilevel"/>
    <w:tmpl w:val="D660DABC"/>
    <w:lvl w:ilvl="0" w:tplc="0409001B">
      <w:start w:val="1"/>
      <w:numFmt w:val="low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1DC41B9D"/>
    <w:multiLevelType w:val="hybridMultilevel"/>
    <w:tmpl w:val="F94451A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525EEA"/>
    <w:multiLevelType w:val="hybridMultilevel"/>
    <w:tmpl w:val="0096E46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C15CA"/>
    <w:multiLevelType w:val="hybridMultilevel"/>
    <w:tmpl w:val="3D869700"/>
    <w:lvl w:ilvl="0" w:tplc="502049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782BCB"/>
    <w:multiLevelType w:val="hybridMultilevel"/>
    <w:tmpl w:val="9CE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33A2D"/>
    <w:multiLevelType w:val="hybridMultilevel"/>
    <w:tmpl w:val="28FA62AC"/>
    <w:lvl w:ilvl="0" w:tplc="041F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5D746EFF"/>
    <w:multiLevelType w:val="hybridMultilevel"/>
    <w:tmpl w:val="F20697C6"/>
    <w:lvl w:ilvl="0" w:tplc="0409000F">
      <w:start w:val="1"/>
      <w:numFmt w:val="decimal"/>
      <w:lvlText w:val="%1."/>
      <w:lvlJc w:val="left"/>
      <w:pPr>
        <w:ind w:left="63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92B5B5A"/>
    <w:multiLevelType w:val="hybridMultilevel"/>
    <w:tmpl w:val="AA02812C"/>
    <w:lvl w:ilvl="0" w:tplc="0409000F">
      <w:start w:val="1"/>
      <w:numFmt w:val="decimal"/>
      <w:lvlText w:val="%1."/>
      <w:lvlJc w:val="left"/>
      <w:pPr>
        <w:ind w:left="900" w:hanging="360"/>
      </w:pPr>
    </w:lvl>
    <w:lvl w:ilvl="1" w:tplc="041F0019" w:tentative="1">
      <w:start w:val="1"/>
      <w:numFmt w:val="lowerLetter"/>
      <w:lvlText w:val="%2."/>
      <w:lvlJc w:val="left"/>
      <w:pPr>
        <w:ind w:left="1710" w:hanging="360"/>
      </w:pPr>
    </w:lvl>
    <w:lvl w:ilvl="2" w:tplc="041F001B" w:tentative="1">
      <w:start w:val="1"/>
      <w:numFmt w:val="lowerRoman"/>
      <w:lvlText w:val="%3."/>
      <w:lvlJc w:val="right"/>
      <w:pPr>
        <w:ind w:left="2430" w:hanging="180"/>
      </w:pPr>
    </w:lvl>
    <w:lvl w:ilvl="3" w:tplc="041F000F" w:tentative="1">
      <w:start w:val="1"/>
      <w:numFmt w:val="decimal"/>
      <w:lvlText w:val="%4."/>
      <w:lvlJc w:val="left"/>
      <w:pPr>
        <w:ind w:left="3150" w:hanging="360"/>
      </w:pPr>
    </w:lvl>
    <w:lvl w:ilvl="4" w:tplc="041F0019" w:tentative="1">
      <w:start w:val="1"/>
      <w:numFmt w:val="lowerLetter"/>
      <w:lvlText w:val="%5."/>
      <w:lvlJc w:val="left"/>
      <w:pPr>
        <w:ind w:left="3870" w:hanging="360"/>
      </w:pPr>
    </w:lvl>
    <w:lvl w:ilvl="5" w:tplc="041F001B" w:tentative="1">
      <w:start w:val="1"/>
      <w:numFmt w:val="lowerRoman"/>
      <w:lvlText w:val="%6."/>
      <w:lvlJc w:val="right"/>
      <w:pPr>
        <w:ind w:left="4590" w:hanging="180"/>
      </w:pPr>
    </w:lvl>
    <w:lvl w:ilvl="6" w:tplc="041F000F" w:tentative="1">
      <w:start w:val="1"/>
      <w:numFmt w:val="decimal"/>
      <w:lvlText w:val="%7."/>
      <w:lvlJc w:val="left"/>
      <w:pPr>
        <w:ind w:left="5310" w:hanging="360"/>
      </w:pPr>
    </w:lvl>
    <w:lvl w:ilvl="7" w:tplc="041F0019" w:tentative="1">
      <w:start w:val="1"/>
      <w:numFmt w:val="lowerLetter"/>
      <w:lvlText w:val="%8."/>
      <w:lvlJc w:val="left"/>
      <w:pPr>
        <w:ind w:left="6030" w:hanging="360"/>
      </w:pPr>
    </w:lvl>
    <w:lvl w:ilvl="8" w:tplc="041F001B" w:tentative="1">
      <w:start w:val="1"/>
      <w:numFmt w:val="lowerRoman"/>
      <w:lvlText w:val="%9."/>
      <w:lvlJc w:val="right"/>
      <w:pPr>
        <w:ind w:left="6750" w:hanging="180"/>
      </w:pPr>
    </w:lvl>
  </w:abstractNum>
  <w:abstractNum w:abstractNumId="10">
    <w:nsid w:val="6D6E59C0"/>
    <w:multiLevelType w:val="hybridMultilevel"/>
    <w:tmpl w:val="543CDCC0"/>
    <w:lvl w:ilvl="0" w:tplc="0409000F">
      <w:start w:val="1"/>
      <w:numFmt w:val="decimal"/>
      <w:lvlText w:val="%1."/>
      <w:lvlJc w:val="left"/>
      <w:pPr>
        <w:ind w:left="63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DDE3A1E"/>
    <w:multiLevelType w:val="multilevel"/>
    <w:tmpl w:val="84926A3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706E7369"/>
    <w:multiLevelType w:val="hybridMultilevel"/>
    <w:tmpl w:val="A530D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3083E20"/>
    <w:multiLevelType w:val="hybridMultilevel"/>
    <w:tmpl w:val="10BE9098"/>
    <w:lvl w:ilvl="0" w:tplc="0409000F">
      <w:start w:val="1"/>
      <w:numFmt w:val="decimal"/>
      <w:lvlText w:val="%1."/>
      <w:lvlJc w:val="left"/>
      <w:pPr>
        <w:ind w:left="99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3"/>
  </w:num>
  <w:num w:numId="5">
    <w:abstractNumId w:val="4"/>
  </w:num>
  <w:num w:numId="6">
    <w:abstractNumId w:val="7"/>
  </w:num>
  <w:num w:numId="7">
    <w:abstractNumId w:val="12"/>
  </w:num>
  <w:num w:numId="8">
    <w:abstractNumId w:val="10"/>
  </w:num>
  <w:num w:numId="9">
    <w:abstractNumId w:val="6"/>
  </w:num>
  <w:num w:numId="10">
    <w:abstractNumId w:val="2"/>
  </w:num>
  <w:num w:numId="11">
    <w:abstractNumId w:val="11"/>
  </w:num>
  <w:num w:numId="12">
    <w:abstractNumId w:val="8"/>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6D1"/>
    <w:rsid w:val="000010F3"/>
    <w:rsid w:val="00002382"/>
    <w:rsid w:val="00005230"/>
    <w:rsid w:val="00005444"/>
    <w:rsid w:val="0000764D"/>
    <w:rsid w:val="000108A4"/>
    <w:rsid w:val="000117F7"/>
    <w:rsid w:val="0001182F"/>
    <w:rsid w:val="00012B9B"/>
    <w:rsid w:val="000133D6"/>
    <w:rsid w:val="0001359C"/>
    <w:rsid w:val="00014EC1"/>
    <w:rsid w:val="0002045B"/>
    <w:rsid w:val="000242D8"/>
    <w:rsid w:val="00024FF9"/>
    <w:rsid w:val="0003292E"/>
    <w:rsid w:val="00034BBF"/>
    <w:rsid w:val="000374B6"/>
    <w:rsid w:val="00037FCB"/>
    <w:rsid w:val="000467F7"/>
    <w:rsid w:val="0006185A"/>
    <w:rsid w:val="0006190B"/>
    <w:rsid w:val="000630F3"/>
    <w:rsid w:val="00067AE8"/>
    <w:rsid w:val="00067E9F"/>
    <w:rsid w:val="0008250B"/>
    <w:rsid w:val="000933E4"/>
    <w:rsid w:val="000A5292"/>
    <w:rsid w:val="000A64F8"/>
    <w:rsid w:val="000B1415"/>
    <w:rsid w:val="000B193C"/>
    <w:rsid w:val="000B34A3"/>
    <w:rsid w:val="000B669D"/>
    <w:rsid w:val="000C092A"/>
    <w:rsid w:val="000C129A"/>
    <w:rsid w:val="000C2B6F"/>
    <w:rsid w:val="000C32E3"/>
    <w:rsid w:val="000C6BC2"/>
    <w:rsid w:val="000C6F54"/>
    <w:rsid w:val="000D0BEB"/>
    <w:rsid w:val="000D38A8"/>
    <w:rsid w:val="000D4527"/>
    <w:rsid w:val="000E1159"/>
    <w:rsid w:val="000E16B9"/>
    <w:rsid w:val="000F3683"/>
    <w:rsid w:val="000F7DAB"/>
    <w:rsid w:val="001006A7"/>
    <w:rsid w:val="00104B1C"/>
    <w:rsid w:val="00104CBA"/>
    <w:rsid w:val="0010576B"/>
    <w:rsid w:val="00105CA1"/>
    <w:rsid w:val="00106BBD"/>
    <w:rsid w:val="001075A6"/>
    <w:rsid w:val="0011104B"/>
    <w:rsid w:val="001128BE"/>
    <w:rsid w:val="00113D79"/>
    <w:rsid w:val="00114C4C"/>
    <w:rsid w:val="001210F2"/>
    <w:rsid w:val="00121108"/>
    <w:rsid w:val="001223E1"/>
    <w:rsid w:val="001224D3"/>
    <w:rsid w:val="00125DA6"/>
    <w:rsid w:val="0013153C"/>
    <w:rsid w:val="00136F41"/>
    <w:rsid w:val="0013721B"/>
    <w:rsid w:val="001377B1"/>
    <w:rsid w:val="00141A81"/>
    <w:rsid w:val="00143E60"/>
    <w:rsid w:val="00144ACD"/>
    <w:rsid w:val="00153174"/>
    <w:rsid w:val="00153E97"/>
    <w:rsid w:val="00155B2C"/>
    <w:rsid w:val="00156335"/>
    <w:rsid w:val="001564F2"/>
    <w:rsid w:val="00162C1B"/>
    <w:rsid w:val="00171C7E"/>
    <w:rsid w:val="00171D31"/>
    <w:rsid w:val="001745F7"/>
    <w:rsid w:val="00174744"/>
    <w:rsid w:val="001751C3"/>
    <w:rsid w:val="00175504"/>
    <w:rsid w:val="00175875"/>
    <w:rsid w:val="00181610"/>
    <w:rsid w:val="00182D65"/>
    <w:rsid w:val="00183BE8"/>
    <w:rsid w:val="00187813"/>
    <w:rsid w:val="00191D49"/>
    <w:rsid w:val="001B168F"/>
    <w:rsid w:val="001B4EBD"/>
    <w:rsid w:val="001B50F9"/>
    <w:rsid w:val="001B7559"/>
    <w:rsid w:val="001B7C6E"/>
    <w:rsid w:val="001C0745"/>
    <w:rsid w:val="001C1E24"/>
    <w:rsid w:val="001C3BBC"/>
    <w:rsid w:val="001C6946"/>
    <w:rsid w:val="001C742E"/>
    <w:rsid w:val="001C7F80"/>
    <w:rsid w:val="001D2AAB"/>
    <w:rsid w:val="001D3FCC"/>
    <w:rsid w:val="001E7A52"/>
    <w:rsid w:val="001F03F2"/>
    <w:rsid w:val="001F7CA6"/>
    <w:rsid w:val="00200C52"/>
    <w:rsid w:val="00200F4A"/>
    <w:rsid w:val="0021074A"/>
    <w:rsid w:val="002132B8"/>
    <w:rsid w:val="00217373"/>
    <w:rsid w:val="00224893"/>
    <w:rsid w:val="0022596B"/>
    <w:rsid w:val="002265DF"/>
    <w:rsid w:val="002300F0"/>
    <w:rsid w:val="002339B7"/>
    <w:rsid w:val="00235325"/>
    <w:rsid w:val="00240B4A"/>
    <w:rsid w:val="00242282"/>
    <w:rsid w:val="00246E84"/>
    <w:rsid w:val="002504AD"/>
    <w:rsid w:val="00252E40"/>
    <w:rsid w:val="002536A8"/>
    <w:rsid w:val="002600BB"/>
    <w:rsid w:val="00263FCC"/>
    <w:rsid w:val="00265ADA"/>
    <w:rsid w:val="002727D8"/>
    <w:rsid w:val="002745A4"/>
    <w:rsid w:val="00276DE8"/>
    <w:rsid w:val="00280FED"/>
    <w:rsid w:val="002851EE"/>
    <w:rsid w:val="0028570D"/>
    <w:rsid w:val="00292596"/>
    <w:rsid w:val="0029544D"/>
    <w:rsid w:val="00295AA2"/>
    <w:rsid w:val="002A7A48"/>
    <w:rsid w:val="002B01A3"/>
    <w:rsid w:val="002B1D64"/>
    <w:rsid w:val="002B5E06"/>
    <w:rsid w:val="002C03C2"/>
    <w:rsid w:val="002C0DC7"/>
    <w:rsid w:val="002C3B3D"/>
    <w:rsid w:val="002C56A5"/>
    <w:rsid w:val="002C7412"/>
    <w:rsid w:val="002D1B66"/>
    <w:rsid w:val="002D5B59"/>
    <w:rsid w:val="002E1931"/>
    <w:rsid w:val="002E4F0A"/>
    <w:rsid w:val="002E501C"/>
    <w:rsid w:val="002E6920"/>
    <w:rsid w:val="002F0BB1"/>
    <w:rsid w:val="002F4264"/>
    <w:rsid w:val="002F5575"/>
    <w:rsid w:val="002F6309"/>
    <w:rsid w:val="00301444"/>
    <w:rsid w:val="0030429A"/>
    <w:rsid w:val="00306412"/>
    <w:rsid w:val="00306F50"/>
    <w:rsid w:val="00311B71"/>
    <w:rsid w:val="00312FC9"/>
    <w:rsid w:val="003143DF"/>
    <w:rsid w:val="00315C52"/>
    <w:rsid w:val="003168F4"/>
    <w:rsid w:val="00316A30"/>
    <w:rsid w:val="00327074"/>
    <w:rsid w:val="003336E9"/>
    <w:rsid w:val="00346DBC"/>
    <w:rsid w:val="00347467"/>
    <w:rsid w:val="003548F8"/>
    <w:rsid w:val="00357EC0"/>
    <w:rsid w:val="00360DD3"/>
    <w:rsid w:val="00364F2E"/>
    <w:rsid w:val="00367AFA"/>
    <w:rsid w:val="00370A98"/>
    <w:rsid w:val="00370ACD"/>
    <w:rsid w:val="003715A8"/>
    <w:rsid w:val="00371BBA"/>
    <w:rsid w:val="00371D68"/>
    <w:rsid w:val="00372235"/>
    <w:rsid w:val="0037463E"/>
    <w:rsid w:val="00380D1C"/>
    <w:rsid w:val="00380F4A"/>
    <w:rsid w:val="00386182"/>
    <w:rsid w:val="00393C8C"/>
    <w:rsid w:val="00393DE9"/>
    <w:rsid w:val="00395906"/>
    <w:rsid w:val="003A0C02"/>
    <w:rsid w:val="003A2949"/>
    <w:rsid w:val="003A3131"/>
    <w:rsid w:val="003A347F"/>
    <w:rsid w:val="003A3EE2"/>
    <w:rsid w:val="003A5702"/>
    <w:rsid w:val="003B235F"/>
    <w:rsid w:val="003B5EAA"/>
    <w:rsid w:val="003C312F"/>
    <w:rsid w:val="003C7834"/>
    <w:rsid w:val="003D3A02"/>
    <w:rsid w:val="003D42E3"/>
    <w:rsid w:val="003D50DA"/>
    <w:rsid w:val="003D7039"/>
    <w:rsid w:val="003E18B8"/>
    <w:rsid w:val="003E4456"/>
    <w:rsid w:val="003E6B3E"/>
    <w:rsid w:val="003E78B2"/>
    <w:rsid w:val="003F253B"/>
    <w:rsid w:val="003F260B"/>
    <w:rsid w:val="003F562F"/>
    <w:rsid w:val="004111A3"/>
    <w:rsid w:val="00411B96"/>
    <w:rsid w:val="0042316E"/>
    <w:rsid w:val="004237C6"/>
    <w:rsid w:val="00424402"/>
    <w:rsid w:val="0042618A"/>
    <w:rsid w:val="004309CC"/>
    <w:rsid w:val="00430F85"/>
    <w:rsid w:val="00431E05"/>
    <w:rsid w:val="00437B0A"/>
    <w:rsid w:val="0044376C"/>
    <w:rsid w:val="00446EEE"/>
    <w:rsid w:val="00447955"/>
    <w:rsid w:val="004563F4"/>
    <w:rsid w:val="00456935"/>
    <w:rsid w:val="00456D4A"/>
    <w:rsid w:val="00460443"/>
    <w:rsid w:val="00461127"/>
    <w:rsid w:val="0046290F"/>
    <w:rsid w:val="00463350"/>
    <w:rsid w:val="00464529"/>
    <w:rsid w:val="00466849"/>
    <w:rsid w:val="0046732C"/>
    <w:rsid w:val="0048209E"/>
    <w:rsid w:val="004867C2"/>
    <w:rsid w:val="00491167"/>
    <w:rsid w:val="004B03C7"/>
    <w:rsid w:val="004B1963"/>
    <w:rsid w:val="004B57CC"/>
    <w:rsid w:val="004C02B1"/>
    <w:rsid w:val="004C6DE8"/>
    <w:rsid w:val="004D2830"/>
    <w:rsid w:val="004D6D16"/>
    <w:rsid w:val="004E06E2"/>
    <w:rsid w:val="004F1917"/>
    <w:rsid w:val="004F5E6A"/>
    <w:rsid w:val="005115E9"/>
    <w:rsid w:val="00513575"/>
    <w:rsid w:val="005138C2"/>
    <w:rsid w:val="005139C5"/>
    <w:rsid w:val="00515246"/>
    <w:rsid w:val="00515DFC"/>
    <w:rsid w:val="0051610A"/>
    <w:rsid w:val="00517674"/>
    <w:rsid w:val="00520A87"/>
    <w:rsid w:val="0052540E"/>
    <w:rsid w:val="005264AD"/>
    <w:rsid w:val="00526DC6"/>
    <w:rsid w:val="00530ACF"/>
    <w:rsid w:val="00532EB4"/>
    <w:rsid w:val="005349BD"/>
    <w:rsid w:val="0054434E"/>
    <w:rsid w:val="005448E0"/>
    <w:rsid w:val="00545C89"/>
    <w:rsid w:val="00546629"/>
    <w:rsid w:val="005559DF"/>
    <w:rsid w:val="005565E3"/>
    <w:rsid w:val="0056003E"/>
    <w:rsid w:val="00565276"/>
    <w:rsid w:val="005700DA"/>
    <w:rsid w:val="00570404"/>
    <w:rsid w:val="00573559"/>
    <w:rsid w:val="00576335"/>
    <w:rsid w:val="0057659D"/>
    <w:rsid w:val="00576831"/>
    <w:rsid w:val="00577CBB"/>
    <w:rsid w:val="00583EB5"/>
    <w:rsid w:val="00596E48"/>
    <w:rsid w:val="005970B4"/>
    <w:rsid w:val="005A075F"/>
    <w:rsid w:val="005A11DD"/>
    <w:rsid w:val="005A2781"/>
    <w:rsid w:val="005A4BCF"/>
    <w:rsid w:val="005B2EC1"/>
    <w:rsid w:val="005C1158"/>
    <w:rsid w:val="005C55B6"/>
    <w:rsid w:val="005D0F6E"/>
    <w:rsid w:val="005D38CD"/>
    <w:rsid w:val="005D5460"/>
    <w:rsid w:val="005E1FE4"/>
    <w:rsid w:val="005E5762"/>
    <w:rsid w:val="005E7DA8"/>
    <w:rsid w:val="005F0231"/>
    <w:rsid w:val="005F0613"/>
    <w:rsid w:val="005F3B35"/>
    <w:rsid w:val="005F447F"/>
    <w:rsid w:val="005F5F52"/>
    <w:rsid w:val="005F6DD3"/>
    <w:rsid w:val="006009FD"/>
    <w:rsid w:val="0060218C"/>
    <w:rsid w:val="00603563"/>
    <w:rsid w:val="006036E1"/>
    <w:rsid w:val="00604A6B"/>
    <w:rsid w:val="00607547"/>
    <w:rsid w:val="00615719"/>
    <w:rsid w:val="0061654A"/>
    <w:rsid w:val="00617D94"/>
    <w:rsid w:val="00620021"/>
    <w:rsid w:val="00624219"/>
    <w:rsid w:val="006249A2"/>
    <w:rsid w:val="00626658"/>
    <w:rsid w:val="00627911"/>
    <w:rsid w:val="00630A1B"/>
    <w:rsid w:val="00635A4C"/>
    <w:rsid w:val="0063793B"/>
    <w:rsid w:val="00641064"/>
    <w:rsid w:val="0064175F"/>
    <w:rsid w:val="00643F04"/>
    <w:rsid w:val="00646BEB"/>
    <w:rsid w:val="0065057B"/>
    <w:rsid w:val="006546E2"/>
    <w:rsid w:val="00655F3F"/>
    <w:rsid w:val="00661C3A"/>
    <w:rsid w:val="00670094"/>
    <w:rsid w:val="00670FF8"/>
    <w:rsid w:val="00672944"/>
    <w:rsid w:val="00674FFD"/>
    <w:rsid w:val="0067557B"/>
    <w:rsid w:val="00676F43"/>
    <w:rsid w:val="00681968"/>
    <w:rsid w:val="00681E98"/>
    <w:rsid w:val="00687662"/>
    <w:rsid w:val="0069542E"/>
    <w:rsid w:val="0069627F"/>
    <w:rsid w:val="006978B3"/>
    <w:rsid w:val="00697AB4"/>
    <w:rsid w:val="006A07FC"/>
    <w:rsid w:val="006A3DDC"/>
    <w:rsid w:val="006A4774"/>
    <w:rsid w:val="006A7706"/>
    <w:rsid w:val="006B3A0D"/>
    <w:rsid w:val="006B63FE"/>
    <w:rsid w:val="006C00DE"/>
    <w:rsid w:val="006C0423"/>
    <w:rsid w:val="006C652A"/>
    <w:rsid w:val="006C674A"/>
    <w:rsid w:val="006C7786"/>
    <w:rsid w:val="006D2A10"/>
    <w:rsid w:val="006D324B"/>
    <w:rsid w:val="006E19E3"/>
    <w:rsid w:val="006E6CD0"/>
    <w:rsid w:val="006E6EC2"/>
    <w:rsid w:val="006F2545"/>
    <w:rsid w:val="006F2D81"/>
    <w:rsid w:val="006F66A6"/>
    <w:rsid w:val="006F71E9"/>
    <w:rsid w:val="00702448"/>
    <w:rsid w:val="00703BAC"/>
    <w:rsid w:val="00710132"/>
    <w:rsid w:val="007116EC"/>
    <w:rsid w:val="00711A47"/>
    <w:rsid w:val="00712320"/>
    <w:rsid w:val="007124DA"/>
    <w:rsid w:val="007203E0"/>
    <w:rsid w:val="007212FF"/>
    <w:rsid w:val="00724F24"/>
    <w:rsid w:val="00725156"/>
    <w:rsid w:val="00725C67"/>
    <w:rsid w:val="0073043F"/>
    <w:rsid w:val="007325AC"/>
    <w:rsid w:val="007341FD"/>
    <w:rsid w:val="0073619C"/>
    <w:rsid w:val="007454E1"/>
    <w:rsid w:val="007462CB"/>
    <w:rsid w:val="0074698E"/>
    <w:rsid w:val="00746B9D"/>
    <w:rsid w:val="00761205"/>
    <w:rsid w:val="007635F2"/>
    <w:rsid w:val="0076612A"/>
    <w:rsid w:val="00767D83"/>
    <w:rsid w:val="00771D2A"/>
    <w:rsid w:val="007733CF"/>
    <w:rsid w:val="00773595"/>
    <w:rsid w:val="007755D1"/>
    <w:rsid w:val="0078237A"/>
    <w:rsid w:val="00785F38"/>
    <w:rsid w:val="00791E4E"/>
    <w:rsid w:val="007934FA"/>
    <w:rsid w:val="00795320"/>
    <w:rsid w:val="007A46CD"/>
    <w:rsid w:val="007B73C6"/>
    <w:rsid w:val="007B76BA"/>
    <w:rsid w:val="007C1C88"/>
    <w:rsid w:val="007C3115"/>
    <w:rsid w:val="007C7744"/>
    <w:rsid w:val="007C7D37"/>
    <w:rsid w:val="007D6E9A"/>
    <w:rsid w:val="007D723F"/>
    <w:rsid w:val="007F7BFA"/>
    <w:rsid w:val="008058D5"/>
    <w:rsid w:val="00811100"/>
    <w:rsid w:val="00815E62"/>
    <w:rsid w:val="00816ECD"/>
    <w:rsid w:val="00820679"/>
    <w:rsid w:val="00823B36"/>
    <w:rsid w:val="00827FC2"/>
    <w:rsid w:val="008308B6"/>
    <w:rsid w:val="00831FEC"/>
    <w:rsid w:val="00834DCC"/>
    <w:rsid w:val="00835902"/>
    <w:rsid w:val="0083754C"/>
    <w:rsid w:val="00837BEE"/>
    <w:rsid w:val="00841925"/>
    <w:rsid w:val="0084250F"/>
    <w:rsid w:val="00850142"/>
    <w:rsid w:val="0085142E"/>
    <w:rsid w:val="00852FC2"/>
    <w:rsid w:val="00857FA8"/>
    <w:rsid w:val="00861BF0"/>
    <w:rsid w:val="00872372"/>
    <w:rsid w:val="00876F43"/>
    <w:rsid w:val="00880EC7"/>
    <w:rsid w:val="008823E9"/>
    <w:rsid w:val="00883975"/>
    <w:rsid w:val="00884704"/>
    <w:rsid w:val="008857C6"/>
    <w:rsid w:val="00887180"/>
    <w:rsid w:val="0088769E"/>
    <w:rsid w:val="008931EF"/>
    <w:rsid w:val="00896482"/>
    <w:rsid w:val="008A4EFD"/>
    <w:rsid w:val="008A56D1"/>
    <w:rsid w:val="008A655A"/>
    <w:rsid w:val="008B137C"/>
    <w:rsid w:val="008B3C83"/>
    <w:rsid w:val="008B6BE0"/>
    <w:rsid w:val="008B7E5F"/>
    <w:rsid w:val="008C39E2"/>
    <w:rsid w:val="008C529E"/>
    <w:rsid w:val="008C7440"/>
    <w:rsid w:val="008D356F"/>
    <w:rsid w:val="008D3627"/>
    <w:rsid w:val="008D3FDB"/>
    <w:rsid w:val="008D5064"/>
    <w:rsid w:val="008D7A83"/>
    <w:rsid w:val="008E4AAE"/>
    <w:rsid w:val="008E4DFB"/>
    <w:rsid w:val="008E69B2"/>
    <w:rsid w:val="008F5FE9"/>
    <w:rsid w:val="008F61C3"/>
    <w:rsid w:val="008F74BB"/>
    <w:rsid w:val="00905B2C"/>
    <w:rsid w:val="00906FFE"/>
    <w:rsid w:val="00915A5D"/>
    <w:rsid w:val="0091643A"/>
    <w:rsid w:val="009200B4"/>
    <w:rsid w:val="00921535"/>
    <w:rsid w:val="00927F57"/>
    <w:rsid w:val="009313A6"/>
    <w:rsid w:val="00932E84"/>
    <w:rsid w:val="0093302A"/>
    <w:rsid w:val="009339DA"/>
    <w:rsid w:val="009448AF"/>
    <w:rsid w:val="009455B2"/>
    <w:rsid w:val="00955D98"/>
    <w:rsid w:val="00956969"/>
    <w:rsid w:val="0096029E"/>
    <w:rsid w:val="00962053"/>
    <w:rsid w:val="00962CB2"/>
    <w:rsid w:val="00966C67"/>
    <w:rsid w:val="00971480"/>
    <w:rsid w:val="00974284"/>
    <w:rsid w:val="00980F14"/>
    <w:rsid w:val="009810A6"/>
    <w:rsid w:val="009810FB"/>
    <w:rsid w:val="00985D8C"/>
    <w:rsid w:val="009871CD"/>
    <w:rsid w:val="00991580"/>
    <w:rsid w:val="009925D7"/>
    <w:rsid w:val="00992B5F"/>
    <w:rsid w:val="00993218"/>
    <w:rsid w:val="00993ED7"/>
    <w:rsid w:val="0099504D"/>
    <w:rsid w:val="009962F2"/>
    <w:rsid w:val="009965F4"/>
    <w:rsid w:val="009A11D5"/>
    <w:rsid w:val="009A140F"/>
    <w:rsid w:val="009A19EC"/>
    <w:rsid w:val="009A3325"/>
    <w:rsid w:val="009A6D3E"/>
    <w:rsid w:val="009B11FE"/>
    <w:rsid w:val="009C2413"/>
    <w:rsid w:val="009C541E"/>
    <w:rsid w:val="009C5C7C"/>
    <w:rsid w:val="009D0335"/>
    <w:rsid w:val="009D0BCE"/>
    <w:rsid w:val="009D1E57"/>
    <w:rsid w:val="009D290B"/>
    <w:rsid w:val="009D30C3"/>
    <w:rsid w:val="009D3509"/>
    <w:rsid w:val="009D420F"/>
    <w:rsid w:val="009D4D8A"/>
    <w:rsid w:val="009D5B2F"/>
    <w:rsid w:val="009E3C63"/>
    <w:rsid w:val="009F2FA1"/>
    <w:rsid w:val="009F32D7"/>
    <w:rsid w:val="009F47D4"/>
    <w:rsid w:val="009F538E"/>
    <w:rsid w:val="009F7089"/>
    <w:rsid w:val="009F7157"/>
    <w:rsid w:val="00A04730"/>
    <w:rsid w:val="00A04FE0"/>
    <w:rsid w:val="00A14F5F"/>
    <w:rsid w:val="00A155B3"/>
    <w:rsid w:val="00A15E44"/>
    <w:rsid w:val="00A17C0D"/>
    <w:rsid w:val="00A2486A"/>
    <w:rsid w:val="00A25B98"/>
    <w:rsid w:val="00A26E6C"/>
    <w:rsid w:val="00A278CC"/>
    <w:rsid w:val="00A3027E"/>
    <w:rsid w:val="00A31620"/>
    <w:rsid w:val="00A3411F"/>
    <w:rsid w:val="00A3473C"/>
    <w:rsid w:val="00A42DBC"/>
    <w:rsid w:val="00A43EC8"/>
    <w:rsid w:val="00A47AA4"/>
    <w:rsid w:val="00A55B7F"/>
    <w:rsid w:val="00A55F1B"/>
    <w:rsid w:val="00A60E82"/>
    <w:rsid w:val="00A63DAA"/>
    <w:rsid w:val="00A65497"/>
    <w:rsid w:val="00A6582A"/>
    <w:rsid w:val="00A73E78"/>
    <w:rsid w:val="00A755F3"/>
    <w:rsid w:val="00A801FC"/>
    <w:rsid w:val="00A82E9F"/>
    <w:rsid w:val="00A86133"/>
    <w:rsid w:val="00A8744A"/>
    <w:rsid w:val="00A979A3"/>
    <w:rsid w:val="00AA2220"/>
    <w:rsid w:val="00AA44CF"/>
    <w:rsid w:val="00AA6637"/>
    <w:rsid w:val="00AB25F0"/>
    <w:rsid w:val="00AB36EB"/>
    <w:rsid w:val="00AB54D9"/>
    <w:rsid w:val="00AC1213"/>
    <w:rsid w:val="00AC1824"/>
    <w:rsid w:val="00AC2975"/>
    <w:rsid w:val="00AC2AC1"/>
    <w:rsid w:val="00AC35D3"/>
    <w:rsid w:val="00AC54D8"/>
    <w:rsid w:val="00AD03A3"/>
    <w:rsid w:val="00AD708F"/>
    <w:rsid w:val="00AD7228"/>
    <w:rsid w:val="00AE0CDA"/>
    <w:rsid w:val="00AE1308"/>
    <w:rsid w:val="00AE3C31"/>
    <w:rsid w:val="00AE473A"/>
    <w:rsid w:val="00AE4BB5"/>
    <w:rsid w:val="00AE5629"/>
    <w:rsid w:val="00AE65D3"/>
    <w:rsid w:val="00AE7054"/>
    <w:rsid w:val="00AF065E"/>
    <w:rsid w:val="00AF17FE"/>
    <w:rsid w:val="00AF7FBD"/>
    <w:rsid w:val="00B02E1B"/>
    <w:rsid w:val="00B0571C"/>
    <w:rsid w:val="00B15D0A"/>
    <w:rsid w:val="00B2046E"/>
    <w:rsid w:val="00B20759"/>
    <w:rsid w:val="00B22210"/>
    <w:rsid w:val="00B23242"/>
    <w:rsid w:val="00B3234A"/>
    <w:rsid w:val="00B358C9"/>
    <w:rsid w:val="00B45063"/>
    <w:rsid w:val="00B45152"/>
    <w:rsid w:val="00B510C9"/>
    <w:rsid w:val="00B57B31"/>
    <w:rsid w:val="00B6098A"/>
    <w:rsid w:val="00B61525"/>
    <w:rsid w:val="00B61D56"/>
    <w:rsid w:val="00B64845"/>
    <w:rsid w:val="00B67846"/>
    <w:rsid w:val="00B7493A"/>
    <w:rsid w:val="00B75CD1"/>
    <w:rsid w:val="00B8069A"/>
    <w:rsid w:val="00B80CB0"/>
    <w:rsid w:val="00B81AB3"/>
    <w:rsid w:val="00B826FC"/>
    <w:rsid w:val="00B83118"/>
    <w:rsid w:val="00B83F79"/>
    <w:rsid w:val="00B86A06"/>
    <w:rsid w:val="00B9153E"/>
    <w:rsid w:val="00BA1616"/>
    <w:rsid w:val="00BA18B0"/>
    <w:rsid w:val="00BA42BB"/>
    <w:rsid w:val="00BA6662"/>
    <w:rsid w:val="00BB1A80"/>
    <w:rsid w:val="00BB4202"/>
    <w:rsid w:val="00BC07F7"/>
    <w:rsid w:val="00BC289C"/>
    <w:rsid w:val="00BC2C6F"/>
    <w:rsid w:val="00BC539B"/>
    <w:rsid w:val="00BD29C9"/>
    <w:rsid w:val="00BD35D1"/>
    <w:rsid w:val="00BD3D66"/>
    <w:rsid w:val="00BE161B"/>
    <w:rsid w:val="00BE1A42"/>
    <w:rsid w:val="00BE3E5B"/>
    <w:rsid w:val="00BE59C4"/>
    <w:rsid w:val="00BF4A28"/>
    <w:rsid w:val="00C01D5E"/>
    <w:rsid w:val="00C0470F"/>
    <w:rsid w:val="00C07F24"/>
    <w:rsid w:val="00C101BA"/>
    <w:rsid w:val="00C11BB9"/>
    <w:rsid w:val="00C11F71"/>
    <w:rsid w:val="00C14330"/>
    <w:rsid w:val="00C144AC"/>
    <w:rsid w:val="00C14FDB"/>
    <w:rsid w:val="00C2222D"/>
    <w:rsid w:val="00C24AE6"/>
    <w:rsid w:val="00C24CA4"/>
    <w:rsid w:val="00C25A92"/>
    <w:rsid w:val="00C3028A"/>
    <w:rsid w:val="00C31A7D"/>
    <w:rsid w:val="00C32230"/>
    <w:rsid w:val="00C3486A"/>
    <w:rsid w:val="00C3526A"/>
    <w:rsid w:val="00C355FC"/>
    <w:rsid w:val="00C35B38"/>
    <w:rsid w:val="00C4315A"/>
    <w:rsid w:val="00C52F93"/>
    <w:rsid w:val="00C53DA6"/>
    <w:rsid w:val="00C60222"/>
    <w:rsid w:val="00C60664"/>
    <w:rsid w:val="00C61D81"/>
    <w:rsid w:val="00C61F86"/>
    <w:rsid w:val="00C630A7"/>
    <w:rsid w:val="00C73383"/>
    <w:rsid w:val="00C7562E"/>
    <w:rsid w:val="00C776CA"/>
    <w:rsid w:val="00C871D1"/>
    <w:rsid w:val="00C977AC"/>
    <w:rsid w:val="00CB6974"/>
    <w:rsid w:val="00CB6E53"/>
    <w:rsid w:val="00CB70D5"/>
    <w:rsid w:val="00CC2429"/>
    <w:rsid w:val="00CC27DB"/>
    <w:rsid w:val="00CC3677"/>
    <w:rsid w:val="00CC3E88"/>
    <w:rsid w:val="00CC46D3"/>
    <w:rsid w:val="00CC5414"/>
    <w:rsid w:val="00CD240F"/>
    <w:rsid w:val="00CD4C4B"/>
    <w:rsid w:val="00CD5119"/>
    <w:rsid w:val="00CE1045"/>
    <w:rsid w:val="00CE2CE4"/>
    <w:rsid w:val="00CE3EB7"/>
    <w:rsid w:val="00CE652A"/>
    <w:rsid w:val="00CE7F2C"/>
    <w:rsid w:val="00CF4F03"/>
    <w:rsid w:val="00D030F3"/>
    <w:rsid w:val="00D06EE1"/>
    <w:rsid w:val="00D15917"/>
    <w:rsid w:val="00D17D48"/>
    <w:rsid w:val="00D21921"/>
    <w:rsid w:val="00D22F02"/>
    <w:rsid w:val="00D248FB"/>
    <w:rsid w:val="00D25CDD"/>
    <w:rsid w:val="00D25CE4"/>
    <w:rsid w:val="00D30542"/>
    <w:rsid w:val="00D34BCF"/>
    <w:rsid w:val="00D36849"/>
    <w:rsid w:val="00D40890"/>
    <w:rsid w:val="00D43038"/>
    <w:rsid w:val="00D61AA2"/>
    <w:rsid w:val="00D6458B"/>
    <w:rsid w:val="00D64C59"/>
    <w:rsid w:val="00D73807"/>
    <w:rsid w:val="00D75877"/>
    <w:rsid w:val="00D82182"/>
    <w:rsid w:val="00D82671"/>
    <w:rsid w:val="00D8356E"/>
    <w:rsid w:val="00D8579E"/>
    <w:rsid w:val="00D87010"/>
    <w:rsid w:val="00D87E39"/>
    <w:rsid w:val="00D95E53"/>
    <w:rsid w:val="00DA0DB9"/>
    <w:rsid w:val="00DA0F93"/>
    <w:rsid w:val="00DA21FA"/>
    <w:rsid w:val="00DB17B3"/>
    <w:rsid w:val="00DB39EF"/>
    <w:rsid w:val="00DB4751"/>
    <w:rsid w:val="00DB4F91"/>
    <w:rsid w:val="00DB4FCA"/>
    <w:rsid w:val="00DB568F"/>
    <w:rsid w:val="00DB6300"/>
    <w:rsid w:val="00DC143B"/>
    <w:rsid w:val="00DC3F6C"/>
    <w:rsid w:val="00DC5FF5"/>
    <w:rsid w:val="00DD5301"/>
    <w:rsid w:val="00DE0B6E"/>
    <w:rsid w:val="00DE2AAD"/>
    <w:rsid w:val="00DE4A98"/>
    <w:rsid w:val="00DE5C59"/>
    <w:rsid w:val="00DE7193"/>
    <w:rsid w:val="00DE7A20"/>
    <w:rsid w:val="00DF166A"/>
    <w:rsid w:val="00DF16A2"/>
    <w:rsid w:val="00DF58FC"/>
    <w:rsid w:val="00E00072"/>
    <w:rsid w:val="00E006A9"/>
    <w:rsid w:val="00E00E2E"/>
    <w:rsid w:val="00E037DD"/>
    <w:rsid w:val="00E04E03"/>
    <w:rsid w:val="00E1008E"/>
    <w:rsid w:val="00E14856"/>
    <w:rsid w:val="00E163BD"/>
    <w:rsid w:val="00E23275"/>
    <w:rsid w:val="00E26740"/>
    <w:rsid w:val="00E33A89"/>
    <w:rsid w:val="00E42BA4"/>
    <w:rsid w:val="00E44A67"/>
    <w:rsid w:val="00E4511C"/>
    <w:rsid w:val="00E45769"/>
    <w:rsid w:val="00E479AE"/>
    <w:rsid w:val="00E47C64"/>
    <w:rsid w:val="00E55F02"/>
    <w:rsid w:val="00E60F49"/>
    <w:rsid w:val="00E64EA4"/>
    <w:rsid w:val="00E65F3F"/>
    <w:rsid w:val="00E71ED0"/>
    <w:rsid w:val="00E74757"/>
    <w:rsid w:val="00E75321"/>
    <w:rsid w:val="00E769D5"/>
    <w:rsid w:val="00E77D74"/>
    <w:rsid w:val="00E80EC9"/>
    <w:rsid w:val="00E84B80"/>
    <w:rsid w:val="00E857E8"/>
    <w:rsid w:val="00E912F1"/>
    <w:rsid w:val="00E929C4"/>
    <w:rsid w:val="00E964B9"/>
    <w:rsid w:val="00EB38F3"/>
    <w:rsid w:val="00EB48E6"/>
    <w:rsid w:val="00EB7DD5"/>
    <w:rsid w:val="00EC0400"/>
    <w:rsid w:val="00EC0D48"/>
    <w:rsid w:val="00EC1FB3"/>
    <w:rsid w:val="00EC2A23"/>
    <w:rsid w:val="00EC346E"/>
    <w:rsid w:val="00EC5D46"/>
    <w:rsid w:val="00ED2F2B"/>
    <w:rsid w:val="00ED4659"/>
    <w:rsid w:val="00ED525A"/>
    <w:rsid w:val="00ED7BCE"/>
    <w:rsid w:val="00EE14B8"/>
    <w:rsid w:val="00EE4082"/>
    <w:rsid w:val="00EE6929"/>
    <w:rsid w:val="00EE6C00"/>
    <w:rsid w:val="00EF5C79"/>
    <w:rsid w:val="00F005EB"/>
    <w:rsid w:val="00F040DB"/>
    <w:rsid w:val="00F04CEF"/>
    <w:rsid w:val="00F07F3F"/>
    <w:rsid w:val="00F11371"/>
    <w:rsid w:val="00F11B55"/>
    <w:rsid w:val="00F16F2F"/>
    <w:rsid w:val="00F2239D"/>
    <w:rsid w:val="00F2379A"/>
    <w:rsid w:val="00F304C8"/>
    <w:rsid w:val="00F31EE0"/>
    <w:rsid w:val="00F323F4"/>
    <w:rsid w:val="00F356F2"/>
    <w:rsid w:val="00F36F06"/>
    <w:rsid w:val="00F40D12"/>
    <w:rsid w:val="00F42FD6"/>
    <w:rsid w:val="00F46C98"/>
    <w:rsid w:val="00F46E43"/>
    <w:rsid w:val="00F5062E"/>
    <w:rsid w:val="00F61885"/>
    <w:rsid w:val="00F65084"/>
    <w:rsid w:val="00F67655"/>
    <w:rsid w:val="00F7240D"/>
    <w:rsid w:val="00F73F44"/>
    <w:rsid w:val="00F750CF"/>
    <w:rsid w:val="00F752D3"/>
    <w:rsid w:val="00F87A34"/>
    <w:rsid w:val="00F92007"/>
    <w:rsid w:val="00F923C5"/>
    <w:rsid w:val="00F92440"/>
    <w:rsid w:val="00F9275E"/>
    <w:rsid w:val="00F92B30"/>
    <w:rsid w:val="00FA1620"/>
    <w:rsid w:val="00FB5F47"/>
    <w:rsid w:val="00FC01C6"/>
    <w:rsid w:val="00FC2777"/>
    <w:rsid w:val="00FC3048"/>
    <w:rsid w:val="00FC42F2"/>
    <w:rsid w:val="00FC685D"/>
    <w:rsid w:val="00FD08A8"/>
    <w:rsid w:val="00FD68AD"/>
    <w:rsid w:val="00FD7F0C"/>
    <w:rsid w:val="00FE2B4F"/>
    <w:rsid w:val="00FE423A"/>
    <w:rsid w:val="00FE724A"/>
    <w:rsid w:val="00FE7DB4"/>
    <w:rsid w:val="00FF4040"/>
    <w:rsid w:val="00FF72C8"/>
    <w:rsid w:val="00FF77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uiPriority w:val="9"/>
    <w:qFormat/>
    <w:rsid w:val="00171D31"/>
    <w:pPr>
      <w:spacing w:after="240" w:line="360" w:lineRule="auto"/>
      <w:jc w:val="center"/>
      <w:outlineLvl w:val="0"/>
    </w:pPr>
    <w:rPr>
      <w:rFonts w:ascii="Arial" w:hAnsi="Arial"/>
      <w:b/>
      <w:sz w:val="28"/>
      <w:szCs w:val="28"/>
      <w:lang w:eastAsia="x-none"/>
    </w:rPr>
  </w:style>
  <w:style w:type="paragraph" w:styleId="Balk2">
    <w:name w:val="heading 2"/>
    <w:basedOn w:val="Normal"/>
    <w:next w:val="Normal"/>
    <w:link w:val="Balk2Char"/>
    <w:uiPriority w:val="9"/>
    <w:unhideWhenUsed/>
    <w:qFormat/>
    <w:rsid w:val="00104CBA"/>
    <w:pPr>
      <w:spacing w:before="120" w:after="120" w:line="360" w:lineRule="auto"/>
      <w:outlineLvl w:val="1"/>
    </w:pPr>
    <w:rPr>
      <w:rFonts w:ascii="Arial" w:hAnsi="Arial"/>
      <w:b/>
      <w:sz w:val="24"/>
      <w:szCs w:val="24"/>
      <w:lang w:eastAsia="x-none"/>
    </w:rPr>
  </w:style>
  <w:style w:type="paragraph" w:styleId="Balk3">
    <w:name w:val="heading 3"/>
    <w:basedOn w:val="Normal"/>
    <w:next w:val="Normal"/>
    <w:link w:val="Balk3Char"/>
    <w:uiPriority w:val="9"/>
    <w:unhideWhenUsed/>
    <w:qFormat/>
    <w:rsid w:val="00104CBA"/>
    <w:pPr>
      <w:spacing w:before="120" w:after="120" w:line="360" w:lineRule="auto"/>
      <w:outlineLvl w:val="2"/>
    </w:pPr>
    <w:rPr>
      <w:rFonts w:ascii="Arial" w:hAnsi="Arial"/>
      <w:b/>
      <w:sz w:val="24"/>
      <w:szCs w:val="24"/>
      <w:lang w:eastAsia="x-none"/>
    </w:rPr>
  </w:style>
  <w:style w:type="paragraph" w:styleId="Balk4">
    <w:name w:val="heading 4"/>
    <w:basedOn w:val="Normal"/>
    <w:next w:val="Normal"/>
    <w:link w:val="Balk4Char"/>
    <w:uiPriority w:val="9"/>
    <w:unhideWhenUsed/>
    <w:qFormat/>
    <w:rsid w:val="00104CBA"/>
    <w:pPr>
      <w:spacing w:before="120" w:after="120" w:line="360" w:lineRule="auto"/>
      <w:outlineLvl w:val="3"/>
    </w:pPr>
    <w:rPr>
      <w:rFonts w:ascii="Arial" w:hAnsi="Arial"/>
      <w:b/>
      <w:sz w:val="24"/>
      <w:szCs w:val="24"/>
      <w:lang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104CBA"/>
    <w:rPr>
      <w:rFonts w:ascii="Arial" w:hAnsi="Arial" w:cs="Arial"/>
      <w:b/>
      <w:sz w:val="24"/>
      <w:szCs w:val="24"/>
      <w:lang w:val="tr-TR"/>
    </w:rPr>
  </w:style>
  <w:style w:type="character" w:customStyle="1" w:styleId="Balk3Char">
    <w:name w:val="Başlık 3 Char"/>
    <w:link w:val="Balk3"/>
    <w:uiPriority w:val="9"/>
    <w:rsid w:val="00104CBA"/>
    <w:rPr>
      <w:rFonts w:ascii="Arial" w:hAnsi="Arial" w:cs="Arial"/>
      <w:b/>
      <w:sz w:val="24"/>
      <w:szCs w:val="24"/>
      <w:lang w:val="tr-TR"/>
    </w:rPr>
  </w:style>
  <w:style w:type="paragraph" w:styleId="ResimYazs">
    <w:name w:val="caption"/>
    <w:basedOn w:val="Normal"/>
    <w:next w:val="Normal"/>
    <w:uiPriority w:val="35"/>
    <w:unhideWhenUsed/>
    <w:qFormat/>
    <w:rsid w:val="009A6D3E"/>
    <w:rPr>
      <w:b/>
      <w:bCs/>
      <w:sz w:val="20"/>
      <w:szCs w:val="20"/>
    </w:rPr>
  </w:style>
  <w:style w:type="character" w:customStyle="1" w:styleId="Balk4Char">
    <w:name w:val="Başlık 4 Char"/>
    <w:link w:val="Balk4"/>
    <w:uiPriority w:val="9"/>
    <w:rsid w:val="00104CBA"/>
    <w:rPr>
      <w:rFonts w:ascii="Arial" w:hAnsi="Arial" w:cs="Arial"/>
      <w:b/>
      <w:sz w:val="24"/>
      <w:szCs w:val="24"/>
      <w:lang w:val="tr-TR"/>
    </w:rPr>
  </w:style>
  <w:style w:type="paragraph" w:styleId="AralkYok">
    <w:name w:val="No Spacing"/>
    <w:uiPriority w:val="1"/>
    <w:qFormat/>
    <w:rsid w:val="00BE161B"/>
    <w:rPr>
      <w:rFonts w:eastAsia="Times New Roman"/>
      <w:sz w:val="22"/>
      <w:szCs w:val="22"/>
      <w:lang w:val="en-US" w:eastAsia="en-US"/>
    </w:rPr>
  </w:style>
  <w:style w:type="paragraph" w:styleId="stbilgi">
    <w:name w:val="header"/>
    <w:basedOn w:val="Normal"/>
    <w:link w:val="stbilgiChar"/>
    <w:uiPriority w:val="99"/>
    <w:unhideWhenUsed/>
    <w:rsid w:val="001128BE"/>
    <w:pPr>
      <w:tabs>
        <w:tab w:val="center" w:pos="4703"/>
        <w:tab w:val="right" w:pos="9406"/>
      </w:tabs>
    </w:pPr>
    <w:rPr>
      <w:lang w:val="x-none" w:eastAsia="x-none"/>
    </w:rPr>
  </w:style>
  <w:style w:type="character" w:customStyle="1" w:styleId="stbilgiChar">
    <w:name w:val="Üstbilgi Char"/>
    <w:link w:val="stbilgi"/>
    <w:uiPriority w:val="99"/>
    <w:rsid w:val="001128BE"/>
    <w:rPr>
      <w:sz w:val="22"/>
      <w:szCs w:val="22"/>
    </w:rPr>
  </w:style>
  <w:style w:type="paragraph" w:styleId="Altbilgi">
    <w:name w:val="footer"/>
    <w:basedOn w:val="Normal"/>
    <w:link w:val="AltbilgiChar"/>
    <w:uiPriority w:val="99"/>
    <w:unhideWhenUsed/>
    <w:rsid w:val="001128BE"/>
    <w:pPr>
      <w:tabs>
        <w:tab w:val="center" w:pos="4703"/>
        <w:tab w:val="right" w:pos="9406"/>
      </w:tabs>
    </w:pPr>
    <w:rPr>
      <w:lang w:val="x-none" w:eastAsia="x-none"/>
    </w:rPr>
  </w:style>
  <w:style w:type="character" w:customStyle="1" w:styleId="AltbilgiChar">
    <w:name w:val="Altbilgi Char"/>
    <w:link w:val="Altbilgi"/>
    <w:uiPriority w:val="99"/>
    <w:rsid w:val="001128BE"/>
    <w:rPr>
      <w:sz w:val="22"/>
      <w:szCs w:val="22"/>
    </w:rPr>
  </w:style>
  <w:style w:type="paragraph" w:styleId="DipnotMetni">
    <w:name w:val="footnote text"/>
    <w:basedOn w:val="Normal"/>
    <w:link w:val="DipnotMetniChar"/>
    <w:uiPriority w:val="99"/>
    <w:semiHidden/>
    <w:unhideWhenUsed/>
    <w:rsid w:val="001128BE"/>
    <w:rPr>
      <w:sz w:val="20"/>
      <w:szCs w:val="20"/>
    </w:rPr>
  </w:style>
  <w:style w:type="character" w:customStyle="1" w:styleId="DipnotMetniChar">
    <w:name w:val="Dipnot Metni Char"/>
    <w:basedOn w:val="VarsaylanParagrafYazTipi"/>
    <w:link w:val="DipnotMetni"/>
    <w:uiPriority w:val="99"/>
    <w:semiHidden/>
    <w:rsid w:val="001128BE"/>
  </w:style>
  <w:style w:type="character" w:styleId="DipnotBavurusu">
    <w:name w:val="footnote reference"/>
    <w:uiPriority w:val="99"/>
    <w:semiHidden/>
    <w:unhideWhenUsed/>
    <w:rsid w:val="001128BE"/>
    <w:rPr>
      <w:vertAlign w:val="superscript"/>
    </w:rPr>
  </w:style>
  <w:style w:type="paragraph" w:styleId="SonnotMetni">
    <w:name w:val="endnote text"/>
    <w:basedOn w:val="Normal"/>
    <w:link w:val="SonnotMetniChar"/>
    <w:uiPriority w:val="99"/>
    <w:semiHidden/>
    <w:unhideWhenUsed/>
    <w:rsid w:val="00F11B55"/>
    <w:rPr>
      <w:sz w:val="20"/>
      <w:szCs w:val="20"/>
    </w:rPr>
  </w:style>
  <w:style w:type="character" w:customStyle="1" w:styleId="SonnotMetniChar">
    <w:name w:val="Sonnot Metni Char"/>
    <w:basedOn w:val="VarsaylanParagrafYazTipi"/>
    <w:link w:val="SonnotMetni"/>
    <w:uiPriority w:val="99"/>
    <w:semiHidden/>
    <w:rsid w:val="00F11B55"/>
  </w:style>
  <w:style w:type="character" w:styleId="SonnotBavurusu">
    <w:name w:val="endnote reference"/>
    <w:uiPriority w:val="99"/>
    <w:semiHidden/>
    <w:unhideWhenUsed/>
    <w:rsid w:val="00F11B55"/>
    <w:rPr>
      <w:vertAlign w:val="superscript"/>
    </w:rPr>
  </w:style>
  <w:style w:type="paragraph" w:styleId="ekillerTablosu">
    <w:name w:val="table of figures"/>
    <w:basedOn w:val="Normal"/>
    <w:next w:val="Normal"/>
    <w:uiPriority w:val="99"/>
    <w:unhideWhenUsed/>
    <w:rsid w:val="005139C5"/>
  </w:style>
  <w:style w:type="character" w:styleId="Kpr">
    <w:name w:val="Hyperlink"/>
    <w:uiPriority w:val="99"/>
    <w:unhideWhenUsed/>
    <w:rsid w:val="005139C5"/>
    <w:rPr>
      <w:color w:val="0000FF"/>
      <w:u w:val="single"/>
    </w:rPr>
  </w:style>
  <w:style w:type="character" w:customStyle="1" w:styleId="Balk1Char">
    <w:name w:val="Başlık 1 Char"/>
    <w:link w:val="Balk1"/>
    <w:uiPriority w:val="9"/>
    <w:rsid w:val="00171D31"/>
    <w:rPr>
      <w:rFonts w:ascii="Arial" w:hAnsi="Arial" w:cs="Arial"/>
      <w:b/>
      <w:sz w:val="28"/>
      <w:szCs w:val="28"/>
      <w:lang w:val="tr-TR"/>
    </w:rPr>
  </w:style>
  <w:style w:type="paragraph" w:styleId="TBal">
    <w:name w:val="TOC Heading"/>
    <w:basedOn w:val="Balk1"/>
    <w:next w:val="Normal"/>
    <w:uiPriority w:val="39"/>
    <w:semiHidden/>
    <w:unhideWhenUsed/>
    <w:qFormat/>
    <w:rsid w:val="009F7157"/>
    <w:pPr>
      <w:keepLines/>
      <w:spacing w:before="480" w:after="0"/>
      <w:outlineLvl w:val="9"/>
    </w:pPr>
    <w:rPr>
      <w:color w:val="365F91"/>
      <w:lang w:eastAsia="ja-JP"/>
    </w:rPr>
  </w:style>
  <w:style w:type="paragraph" w:styleId="T1">
    <w:name w:val="toc 1"/>
    <w:basedOn w:val="Normal"/>
    <w:next w:val="Normal"/>
    <w:autoRedefine/>
    <w:uiPriority w:val="39"/>
    <w:unhideWhenUsed/>
    <w:rsid w:val="003D50DA"/>
  </w:style>
  <w:style w:type="paragraph" w:styleId="T2">
    <w:name w:val="toc 2"/>
    <w:basedOn w:val="Normal"/>
    <w:next w:val="Normal"/>
    <w:autoRedefine/>
    <w:uiPriority w:val="39"/>
    <w:unhideWhenUsed/>
    <w:rsid w:val="00966C67"/>
    <w:pPr>
      <w:tabs>
        <w:tab w:val="right" w:leader="dot" w:pos="9112"/>
      </w:tabs>
    </w:pPr>
  </w:style>
  <w:style w:type="paragraph" w:styleId="T3">
    <w:name w:val="toc 3"/>
    <w:basedOn w:val="Normal"/>
    <w:next w:val="Normal"/>
    <w:autoRedefine/>
    <w:uiPriority w:val="39"/>
    <w:unhideWhenUsed/>
    <w:rsid w:val="00966C67"/>
    <w:pPr>
      <w:tabs>
        <w:tab w:val="right" w:leader="dot" w:pos="9112"/>
      </w:tabs>
    </w:pPr>
  </w:style>
  <w:style w:type="paragraph" w:styleId="T4">
    <w:name w:val="toc 4"/>
    <w:basedOn w:val="Normal"/>
    <w:next w:val="Normal"/>
    <w:autoRedefine/>
    <w:uiPriority w:val="39"/>
    <w:unhideWhenUsed/>
    <w:rsid w:val="00966C67"/>
    <w:pPr>
      <w:tabs>
        <w:tab w:val="right" w:leader="dot" w:pos="9112"/>
      </w:tabs>
    </w:pPr>
  </w:style>
  <w:style w:type="character" w:styleId="zlenenKpr">
    <w:name w:val="FollowedHyperlink"/>
    <w:uiPriority w:val="99"/>
    <w:semiHidden/>
    <w:unhideWhenUsed/>
    <w:rsid w:val="00971480"/>
    <w:rPr>
      <w:color w:val="800080"/>
      <w:u w:val="single"/>
    </w:rPr>
  </w:style>
  <w:style w:type="table" w:styleId="TabloKlavuzu">
    <w:name w:val="Table Grid"/>
    <w:basedOn w:val="NormalTablo"/>
    <w:uiPriority w:val="59"/>
    <w:rsid w:val="00933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751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51C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Balk1">
    <w:name w:val="heading 1"/>
    <w:basedOn w:val="Normal"/>
    <w:next w:val="Normal"/>
    <w:link w:val="Balk1Char"/>
    <w:uiPriority w:val="9"/>
    <w:qFormat/>
    <w:rsid w:val="00171D31"/>
    <w:pPr>
      <w:spacing w:after="240" w:line="360" w:lineRule="auto"/>
      <w:jc w:val="center"/>
      <w:outlineLvl w:val="0"/>
    </w:pPr>
    <w:rPr>
      <w:rFonts w:ascii="Arial" w:hAnsi="Arial"/>
      <w:b/>
      <w:sz w:val="28"/>
      <w:szCs w:val="28"/>
      <w:lang w:eastAsia="x-none"/>
    </w:rPr>
  </w:style>
  <w:style w:type="paragraph" w:styleId="Balk2">
    <w:name w:val="heading 2"/>
    <w:basedOn w:val="Normal"/>
    <w:next w:val="Normal"/>
    <w:link w:val="Balk2Char"/>
    <w:uiPriority w:val="9"/>
    <w:unhideWhenUsed/>
    <w:qFormat/>
    <w:rsid w:val="00104CBA"/>
    <w:pPr>
      <w:spacing w:before="120" w:after="120" w:line="360" w:lineRule="auto"/>
      <w:outlineLvl w:val="1"/>
    </w:pPr>
    <w:rPr>
      <w:rFonts w:ascii="Arial" w:hAnsi="Arial"/>
      <w:b/>
      <w:sz w:val="24"/>
      <w:szCs w:val="24"/>
      <w:lang w:eastAsia="x-none"/>
    </w:rPr>
  </w:style>
  <w:style w:type="paragraph" w:styleId="Balk3">
    <w:name w:val="heading 3"/>
    <w:basedOn w:val="Normal"/>
    <w:next w:val="Normal"/>
    <w:link w:val="Balk3Char"/>
    <w:uiPriority w:val="9"/>
    <w:unhideWhenUsed/>
    <w:qFormat/>
    <w:rsid w:val="00104CBA"/>
    <w:pPr>
      <w:spacing w:before="120" w:after="120" w:line="360" w:lineRule="auto"/>
      <w:outlineLvl w:val="2"/>
    </w:pPr>
    <w:rPr>
      <w:rFonts w:ascii="Arial" w:hAnsi="Arial"/>
      <w:b/>
      <w:sz w:val="24"/>
      <w:szCs w:val="24"/>
      <w:lang w:eastAsia="x-none"/>
    </w:rPr>
  </w:style>
  <w:style w:type="paragraph" w:styleId="Balk4">
    <w:name w:val="heading 4"/>
    <w:basedOn w:val="Normal"/>
    <w:next w:val="Normal"/>
    <w:link w:val="Balk4Char"/>
    <w:uiPriority w:val="9"/>
    <w:unhideWhenUsed/>
    <w:qFormat/>
    <w:rsid w:val="00104CBA"/>
    <w:pPr>
      <w:spacing w:before="120" w:after="120" w:line="360" w:lineRule="auto"/>
      <w:outlineLvl w:val="3"/>
    </w:pPr>
    <w:rPr>
      <w:rFonts w:ascii="Arial" w:hAnsi="Arial"/>
      <w:b/>
      <w:sz w:val="24"/>
      <w:szCs w:val="24"/>
      <w:lang w:eastAsia="x-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104CBA"/>
    <w:rPr>
      <w:rFonts w:ascii="Arial" w:hAnsi="Arial" w:cs="Arial"/>
      <w:b/>
      <w:sz w:val="24"/>
      <w:szCs w:val="24"/>
      <w:lang w:val="tr-TR"/>
    </w:rPr>
  </w:style>
  <w:style w:type="character" w:customStyle="1" w:styleId="Balk3Char">
    <w:name w:val="Başlık 3 Char"/>
    <w:link w:val="Balk3"/>
    <w:uiPriority w:val="9"/>
    <w:rsid w:val="00104CBA"/>
    <w:rPr>
      <w:rFonts w:ascii="Arial" w:hAnsi="Arial" w:cs="Arial"/>
      <w:b/>
      <w:sz w:val="24"/>
      <w:szCs w:val="24"/>
      <w:lang w:val="tr-TR"/>
    </w:rPr>
  </w:style>
  <w:style w:type="paragraph" w:styleId="ResimYazs">
    <w:name w:val="caption"/>
    <w:basedOn w:val="Normal"/>
    <w:next w:val="Normal"/>
    <w:uiPriority w:val="35"/>
    <w:unhideWhenUsed/>
    <w:qFormat/>
    <w:rsid w:val="009A6D3E"/>
    <w:rPr>
      <w:b/>
      <w:bCs/>
      <w:sz w:val="20"/>
      <w:szCs w:val="20"/>
    </w:rPr>
  </w:style>
  <w:style w:type="character" w:customStyle="1" w:styleId="Balk4Char">
    <w:name w:val="Başlık 4 Char"/>
    <w:link w:val="Balk4"/>
    <w:uiPriority w:val="9"/>
    <w:rsid w:val="00104CBA"/>
    <w:rPr>
      <w:rFonts w:ascii="Arial" w:hAnsi="Arial" w:cs="Arial"/>
      <w:b/>
      <w:sz w:val="24"/>
      <w:szCs w:val="24"/>
      <w:lang w:val="tr-TR"/>
    </w:rPr>
  </w:style>
  <w:style w:type="paragraph" w:styleId="AralkYok">
    <w:name w:val="No Spacing"/>
    <w:uiPriority w:val="1"/>
    <w:qFormat/>
    <w:rsid w:val="00BE161B"/>
    <w:rPr>
      <w:rFonts w:eastAsia="Times New Roman"/>
      <w:sz w:val="22"/>
      <w:szCs w:val="22"/>
      <w:lang w:val="en-US" w:eastAsia="en-US"/>
    </w:rPr>
  </w:style>
  <w:style w:type="paragraph" w:styleId="stbilgi">
    <w:name w:val="header"/>
    <w:basedOn w:val="Normal"/>
    <w:link w:val="stbilgiChar"/>
    <w:uiPriority w:val="99"/>
    <w:unhideWhenUsed/>
    <w:rsid w:val="001128BE"/>
    <w:pPr>
      <w:tabs>
        <w:tab w:val="center" w:pos="4703"/>
        <w:tab w:val="right" w:pos="9406"/>
      </w:tabs>
    </w:pPr>
    <w:rPr>
      <w:lang w:val="x-none" w:eastAsia="x-none"/>
    </w:rPr>
  </w:style>
  <w:style w:type="character" w:customStyle="1" w:styleId="stbilgiChar">
    <w:name w:val="Üstbilgi Char"/>
    <w:link w:val="stbilgi"/>
    <w:uiPriority w:val="99"/>
    <w:rsid w:val="001128BE"/>
    <w:rPr>
      <w:sz w:val="22"/>
      <w:szCs w:val="22"/>
    </w:rPr>
  </w:style>
  <w:style w:type="paragraph" w:styleId="Altbilgi">
    <w:name w:val="footer"/>
    <w:basedOn w:val="Normal"/>
    <w:link w:val="AltbilgiChar"/>
    <w:uiPriority w:val="99"/>
    <w:unhideWhenUsed/>
    <w:rsid w:val="001128BE"/>
    <w:pPr>
      <w:tabs>
        <w:tab w:val="center" w:pos="4703"/>
        <w:tab w:val="right" w:pos="9406"/>
      </w:tabs>
    </w:pPr>
    <w:rPr>
      <w:lang w:val="x-none" w:eastAsia="x-none"/>
    </w:rPr>
  </w:style>
  <w:style w:type="character" w:customStyle="1" w:styleId="AltbilgiChar">
    <w:name w:val="Altbilgi Char"/>
    <w:link w:val="Altbilgi"/>
    <w:uiPriority w:val="99"/>
    <w:rsid w:val="001128BE"/>
    <w:rPr>
      <w:sz w:val="22"/>
      <w:szCs w:val="22"/>
    </w:rPr>
  </w:style>
  <w:style w:type="paragraph" w:styleId="DipnotMetni">
    <w:name w:val="footnote text"/>
    <w:basedOn w:val="Normal"/>
    <w:link w:val="DipnotMetniChar"/>
    <w:uiPriority w:val="99"/>
    <w:semiHidden/>
    <w:unhideWhenUsed/>
    <w:rsid w:val="001128BE"/>
    <w:rPr>
      <w:sz w:val="20"/>
      <w:szCs w:val="20"/>
    </w:rPr>
  </w:style>
  <w:style w:type="character" w:customStyle="1" w:styleId="DipnotMetniChar">
    <w:name w:val="Dipnot Metni Char"/>
    <w:basedOn w:val="VarsaylanParagrafYazTipi"/>
    <w:link w:val="DipnotMetni"/>
    <w:uiPriority w:val="99"/>
    <w:semiHidden/>
    <w:rsid w:val="001128BE"/>
  </w:style>
  <w:style w:type="character" w:styleId="DipnotBavurusu">
    <w:name w:val="footnote reference"/>
    <w:uiPriority w:val="99"/>
    <w:semiHidden/>
    <w:unhideWhenUsed/>
    <w:rsid w:val="001128BE"/>
    <w:rPr>
      <w:vertAlign w:val="superscript"/>
    </w:rPr>
  </w:style>
  <w:style w:type="paragraph" w:styleId="SonnotMetni">
    <w:name w:val="endnote text"/>
    <w:basedOn w:val="Normal"/>
    <w:link w:val="SonnotMetniChar"/>
    <w:uiPriority w:val="99"/>
    <w:semiHidden/>
    <w:unhideWhenUsed/>
    <w:rsid w:val="00F11B55"/>
    <w:rPr>
      <w:sz w:val="20"/>
      <w:szCs w:val="20"/>
    </w:rPr>
  </w:style>
  <w:style w:type="character" w:customStyle="1" w:styleId="SonnotMetniChar">
    <w:name w:val="Sonnot Metni Char"/>
    <w:basedOn w:val="VarsaylanParagrafYazTipi"/>
    <w:link w:val="SonnotMetni"/>
    <w:uiPriority w:val="99"/>
    <w:semiHidden/>
    <w:rsid w:val="00F11B55"/>
  </w:style>
  <w:style w:type="character" w:styleId="SonnotBavurusu">
    <w:name w:val="endnote reference"/>
    <w:uiPriority w:val="99"/>
    <w:semiHidden/>
    <w:unhideWhenUsed/>
    <w:rsid w:val="00F11B55"/>
    <w:rPr>
      <w:vertAlign w:val="superscript"/>
    </w:rPr>
  </w:style>
  <w:style w:type="paragraph" w:styleId="ekillerTablosu">
    <w:name w:val="table of figures"/>
    <w:basedOn w:val="Normal"/>
    <w:next w:val="Normal"/>
    <w:uiPriority w:val="99"/>
    <w:unhideWhenUsed/>
    <w:rsid w:val="005139C5"/>
  </w:style>
  <w:style w:type="character" w:styleId="Kpr">
    <w:name w:val="Hyperlink"/>
    <w:uiPriority w:val="99"/>
    <w:unhideWhenUsed/>
    <w:rsid w:val="005139C5"/>
    <w:rPr>
      <w:color w:val="0000FF"/>
      <w:u w:val="single"/>
    </w:rPr>
  </w:style>
  <w:style w:type="character" w:customStyle="1" w:styleId="Balk1Char">
    <w:name w:val="Başlık 1 Char"/>
    <w:link w:val="Balk1"/>
    <w:uiPriority w:val="9"/>
    <w:rsid w:val="00171D31"/>
    <w:rPr>
      <w:rFonts w:ascii="Arial" w:hAnsi="Arial" w:cs="Arial"/>
      <w:b/>
      <w:sz w:val="28"/>
      <w:szCs w:val="28"/>
      <w:lang w:val="tr-TR"/>
    </w:rPr>
  </w:style>
  <w:style w:type="paragraph" w:styleId="TBal">
    <w:name w:val="TOC Heading"/>
    <w:basedOn w:val="Balk1"/>
    <w:next w:val="Normal"/>
    <w:uiPriority w:val="39"/>
    <w:semiHidden/>
    <w:unhideWhenUsed/>
    <w:qFormat/>
    <w:rsid w:val="009F7157"/>
    <w:pPr>
      <w:keepLines/>
      <w:spacing w:before="480" w:after="0"/>
      <w:outlineLvl w:val="9"/>
    </w:pPr>
    <w:rPr>
      <w:color w:val="365F91"/>
      <w:lang w:eastAsia="ja-JP"/>
    </w:rPr>
  </w:style>
  <w:style w:type="paragraph" w:styleId="T1">
    <w:name w:val="toc 1"/>
    <w:basedOn w:val="Normal"/>
    <w:next w:val="Normal"/>
    <w:autoRedefine/>
    <w:uiPriority w:val="39"/>
    <w:unhideWhenUsed/>
    <w:rsid w:val="003D50DA"/>
  </w:style>
  <w:style w:type="paragraph" w:styleId="T2">
    <w:name w:val="toc 2"/>
    <w:basedOn w:val="Normal"/>
    <w:next w:val="Normal"/>
    <w:autoRedefine/>
    <w:uiPriority w:val="39"/>
    <w:unhideWhenUsed/>
    <w:rsid w:val="00966C67"/>
    <w:pPr>
      <w:tabs>
        <w:tab w:val="right" w:leader="dot" w:pos="9112"/>
      </w:tabs>
    </w:pPr>
  </w:style>
  <w:style w:type="paragraph" w:styleId="T3">
    <w:name w:val="toc 3"/>
    <w:basedOn w:val="Normal"/>
    <w:next w:val="Normal"/>
    <w:autoRedefine/>
    <w:uiPriority w:val="39"/>
    <w:unhideWhenUsed/>
    <w:rsid w:val="00966C67"/>
    <w:pPr>
      <w:tabs>
        <w:tab w:val="right" w:leader="dot" w:pos="9112"/>
      </w:tabs>
    </w:pPr>
  </w:style>
  <w:style w:type="paragraph" w:styleId="T4">
    <w:name w:val="toc 4"/>
    <w:basedOn w:val="Normal"/>
    <w:next w:val="Normal"/>
    <w:autoRedefine/>
    <w:uiPriority w:val="39"/>
    <w:unhideWhenUsed/>
    <w:rsid w:val="00966C67"/>
    <w:pPr>
      <w:tabs>
        <w:tab w:val="right" w:leader="dot" w:pos="9112"/>
      </w:tabs>
    </w:pPr>
  </w:style>
  <w:style w:type="character" w:styleId="zlenenKpr">
    <w:name w:val="FollowedHyperlink"/>
    <w:uiPriority w:val="99"/>
    <w:semiHidden/>
    <w:unhideWhenUsed/>
    <w:rsid w:val="00971480"/>
    <w:rPr>
      <w:color w:val="800080"/>
      <w:u w:val="single"/>
    </w:rPr>
  </w:style>
  <w:style w:type="table" w:styleId="TabloKlavuzu">
    <w:name w:val="Table Grid"/>
    <w:basedOn w:val="NormalTablo"/>
    <w:uiPriority w:val="59"/>
    <w:rsid w:val="009339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751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51C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09193">
      <w:bodyDiv w:val="1"/>
      <w:marLeft w:val="0"/>
      <w:marRight w:val="0"/>
      <w:marTop w:val="0"/>
      <w:marBottom w:val="0"/>
      <w:divBdr>
        <w:top w:val="none" w:sz="0" w:space="0" w:color="auto"/>
        <w:left w:val="none" w:sz="0" w:space="0" w:color="auto"/>
        <w:bottom w:val="none" w:sz="0" w:space="0" w:color="auto"/>
        <w:right w:val="none" w:sz="0" w:space="0" w:color="auto"/>
      </w:divBdr>
    </w:div>
    <w:div w:id="325060083">
      <w:bodyDiv w:val="1"/>
      <w:marLeft w:val="0"/>
      <w:marRight w:val="0"/>
      <w:marTop w:val="0"/>
      <w:marBottom w:val="0"/>
      <w:divBdr>
        <w:top w:val="none" w:sz="0" w:space="0" w:color="auto"/>
        <w:left w:val="none" w:sz="0" w:space="0" w:color="auto"/>
        <w:bottom w:val="none" w:sz="0" w:space="0" w:color="auto"/>
        <w:right w:val="none" w:sz="0" w:space="0" w:color="auto"/>
      </w:divBdr>
    </w:div>
    <w:div w:id="714618792">
      <w:bodyDiv w:val="1"/>
      <w:marLeft w:val="0"/>
      <w:marRight w:val="0"/>
      <w:marTop w:val="0"/>
      <w:marBottom w:val="0"/>
      <w:divBdr>
        <w:top w:val="none" w:sz="0" w:space="0" w:color="auto"/>
        <w:left w:val="none" w:sz="0" w:space="0" w:color="auto"/>
        <w:bottom w:val="none" w:sz="0" w:space="0" w:color="auto"/>
        <w:right w:val="none" w:sz="0" w:space="0" w:color="auto"/>
      </w:divBdr>
    </w:div>
    <w:div w:id="1018388692">
      <w:bodyDiv w:val="1"/>
      <w:marLeft w:val="0"/>
      <w:marRight w:val="0"/>
      <w:marTop w:val="0"/>
      <w:marBottom w:val="0"/>
      <w:divBdr>
        <w:top w:val="none" w:sz="0" w:space="0" w:color="auto"/>
        <w:left w:val="none" w:sz="0" w:space="0" w:color="auto"/>
        <w:bottom w:val="none" w:sz="0" w:space="0" w:color="auto"/>
        <w:right w:val="none" w:sz="0" w:space="0" w:color="auto"/>
      </w:divBdr>
    </w:div>
    <w:div w:id="1120489281">
      <w:bodyDiv w:val="1"/>
      <w:marLeft w:val="0"/>
      <w:marRight w:val="0"/>
      <w:marTop w:val="0"/>
      <w:marBottom w:val="0"/>
      <w:divBdr>
        <w:top w:val="none" w:sz="0" w:space="0" w:color="auto"/>
        <w:left w:val="none" w:sz="0" w:space="0" w:color="auto"/>
        <w:bottom w:val="none" w:sz="0" w:space="0" w:color="auto"/>
        <w:right w:val="none" w:sz="0" w:space="0" w:color="auto"/>
      </w:divBdr>
    </w:div>
    <w:div w:id="1136919878">
      <w:bodyDiv w:val="1"/>
      <w:marLeft w:val="0"/>
      <w:marRight w:val="0"/>
      <w:marTop w:val="0"/>
      <w:marBottom w:val="0"/>
      <w:divBdr>
        <w:top w:val="none" w:sz="0" w:space="0" w:color="auto"/>
        <w:left w:val="none" w:sz="0" w:space="0" w:color="auto"/>
        <w:bottom w:val="none" w:sz="0" w:space="0" w:color="auto"/>
        <w:right w:val="none" w:sz="0" w:space="0" w:color="auto"/>
      </w:divBdr>
    </w:div>
    <w:div w:id="1163157817">
      <w:bodyDiv w:val="1"/>
      <w:marLeft w:val="0"/>
      <w:marRight w:val="0"/>
      <w:marTop w:val="0"/>
      <w:marBottom w:val="0"/>
      <w:divBdr>
        <w:top w:val="none" w:sz="0" w:space="0" w:color="auto"/>
        <w:left w:val="none" w:sz="0" w:space="0" w:color="auto"/>
        <w:bottom w:val="none" w:sz="0" w:space="0" w:color="auto"/>
        <w:right w:val="none" w:sz="0" w:space="0" w:color="auto"/>
      </w:divBdr>
    </w:div>
    <w:div w:id="1165705660">
      <w:bodyDiv w:val="1"/>
      <w:marLeft w:val="0"/>
      <w:marRight w:val="0"/>
      <w:marTop w:val="0"/>
      <w:marBottom w:val="0"/>
      <w:divBdr>
        <w:top w:val="none" w:sz="0" w:space="0" w:color="auto"/>
        <w:left w:val="none" w:sz="0" w:space="0" w:color="auto"/>
        <w:bottom w:val="none" w:sz="0" w:space="0" w:color="auto"/>
        <w:right w:val="none" w:sz="0" w:space="0" w:color="auto"/>
      </w:divBdr>
    </w:div>
    <w:div w:id="1502312191">
      <w:bodyDiv w:val="1"/>
      <w:marLeft w:val="0"/>
      <w:marRight w:val="0"/>
      <w:marTop w:val="0"/>
      <w:marBottom w:val="0"/>
      <w:divBdr>
        <w:top w:val="none" w:sz="0" w:space="0" w:color="auto"/>
        <w:left w:val="none" w:sz="0" w:space="0" w:color="auto"/>
        <w:bottom w:val="none" w:sz="0" w:space="0" w:color="auto"/>
        <w:right w:val="none" w:sz="0" w:space="0" w:color="auto"/>
      </w:divBdr>
    </w:div>
    <w:div w:id="1744184299">
      <w:bodyDiv w:val="1"/>
      <w:marLeft w:val="0"/>
      <w:marRight w:val="0"/>
      <w:marTop w:val="0"/>
      <w:marBottom w:val="0"/>
      <w:divBdr>
        <w:top w:val="none" w:sz="0" w:space="0" w:color="auto"/>
        <w:left w:val="none" w:sz="0" w:space="0" w:color="auto"/>
        <w:bottom w:val="none" w:sz="0" w:space="0" w:color="auto"/>
        <w:right w:val="none" w:sz="0" w:space="0" w:color="auto"/>
      </w:divBdr>
    </w:div>
    <w:div w:id="1763913630">
      <w:bodyDiv w:val="1"/>
      <w:marLeft w:val="0"/>
      <w:marRight w:val="0"/>
      <w:marTop w:val="0"/>
      <w:marBottom w:val="0"/>
      <w:divBdr>
        <w:top w:val="none" w:sz="0" w:space="0" w:color="auto"/>
        <w:left w:val="none" w:sz="0" w:space="0" w:color="auto"/>
        <w:bottom w:val="none" w:sz="0" w:space="0" w:color="auto"/>
        <w:right w:val="none" w:sz="0" w:space="0" w:color="auto"/>
      </w:divBdr>
    </w:div>
    <w:div w:id="2057701171">
      <w:bodyDiv w:val="1"/>
      <w:marLeft w:val="0"/>
      <w:marRight w:val="0"/>
      <w:marTop w:val="0"/>
      <w:marBottom w:val="0"/>
      <w:divBdr>
        <w:top w:val="none" w:sz="0" w:space="0" w:color="auto"/>
        <w:left w:val="none" w:sz="0" w:space="0" w:color="auto"/>
        <w:bottom w:val="none" w:sz="0" w:space="0" w:color="auto"/>
        <w:right w:val="none" w:sz="0" w:space="0" w:color="auto"/>
      </w:divBdr>
    </w:div>
    <w:div w:id="2072531884">
      <w:bodyDiv w:val="1"/>
      <w:marLeft w:val="0"/>
      <w:marRight w:val="0"/>
      <w:marTop w:val="0"/>
      <w:marBottom w:val="0"/>
      <w:divBdr>
        <w:top w:val="none" w:sz="0" w:space="0" w:color="auto"/>
        <w:left w:val="none" w:sz="0" w:space="0" w:color="auto"/>
        <w:bottom w:val="none" w:sz="0" w:space="0" w:color="auto"/>
        <w:right w:val="none" w:sz="0" w:space="0" w:color="auto"/>
      </w:divBdr>
    </w:div>
    <w:div w:id="2101027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CE46A-D98E-4DC1-8E44-EF7B8BCAC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23</Pages>
  <Words>2368</Words>
  <Characters>13500</Characters>
  <Application>Microsoft Office Word</Application>
  <DocSecurity>0</DocSecurity>
  <Lines>112</Lines>
  <Paragraphs>31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15837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Batu</dc:creator>
  <cp:lastModifiedBy>ronaldinho424</cp:lastModifiedBy>
  <cp:revision>11</cp:revision>
  <dcterms:created xsi:type="dcterms:W3CDTF">2019-12-31T15:46:00Z</dcterms:created>
  <dcterms:modified xsi:type="dcterms:W3CDTF">2020-01-04T09:27:00Z</dcterms:modified>
</cp:coreProperties>
</file>